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казённое</w:t>
      </w:r>
      <w:r w:rsidRPr="00906B4A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учреждение – детский сад № 2 г. Татарска</w:t>
      </w: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906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906B4A">
        <w:rPr>
          <w:rFonts w:ascii="Times New Roman" w:hAnsi="Times New Roman" w:cs="Times New Roman"/>
          <w:b/>
          <w:sz w:val="24"/>
          <w:szCs w:val="24"/>
        </w:rPr>
        <w:t>ДОУ – детский сад № 2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8F1059">
        <w:rPr>
          <w:rFonts w:ascii="Times New Roman" w:hAnsi="Times New Roman" w:cs="Times New Roman"/>
          <w:b/>
          <w:sz w:val="24"/>
          <w:szCs w:val="24"/>
          <w:u w:val="single"/>
        </w:rPr>
        <w:t>_1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 xml:space="preserve">Заведующей 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906B4A">
        <w:rPr>
          <w:rFonts w:ascii="Times New Roman" w:hAnsi="Times New Roman" w:cs="Times New Roman"/>
          <w:b/>
          <w:sz w:val="24"/>
          <w:szCs w:val="24"/>
        </w:rPr>
        <w:t>ДОУ – детский сад № 2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____________Литенко И. </w:t>
      </w:r>
      <w:r w:rsidRPr="00906B4A">
        <w:rPr>
          <w:rFonts w:ascii="Times New Roman" w:hAnsi="Times New Roman" w:cs="Times New Roman"/>
          <w:b/>
          <w:sz w:val="24"/>
          <w:szCs w:val="24"/>
        </w:rPr>
        <w:t>А.</w:t>
      </w:r>
    </w:p>
    <w:p w:rsidR="005B4E5C" w:rsidRPr="00906B4A" w:rsidRDefault="005B4E5C" w:rsidP="005B4E5C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06B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Pr="00906B4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906B4A">
        <w:rPr>
          <w:rFonts w:ascii="Times New Roman" w:hAnsi="Times New Roman" w:cs="Times New Roman"/>
          <w:b/>
          <w:sz w:val="24"/>
          <w:szCs w:val="24"/>
        </w:rPr>
        <w:t>г.</w:t>
      </w:r>
    </w:p>
    <w:p w:rsidR="008B5FE8" w:rsidRPr="00906B4A" w:rsidRDefault="008B5FE8" w:rsidP="008B5FE8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E8" w:rsidRPr="00906B4A" w:rsidRDefault="008B5FE8" w:rsidP="008B5F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DF5163" w:rsidRDefault="008D2A5D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8B5FE8"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рограмма «Волшебный карандашик»</w:t>
      </w:r>
    </w:p>
    <w:p w:rsidR="008B5FE8" w:rsidRPr="00DF5163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составленная</w:t>
      </w:r>
      <w:proofErr w:type="gramEnd"/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основе основной образовательной программы </w:t>
      </w:r>
    </w:p>
    <w:p w:rsidR="008B5FE8" w:rsidRPr="00DF5163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 образования</w:t>
      </w:r>
      <w:r w:rsidR="008D2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части, формируемой участниками образовательных отношений</w:t>
      </w:r>
    </w:p>
    <w:p w:rsidR="008B5FE8" w:rsidRPr="00DF5163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E8" w:rsidRDefault="008B5FE8" w:rsidP="008B5F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</w:p>
    <w:p w:rsidR="008B5FE8" w:rsidRDefault="008B5FE8" w:rsidP="008B5F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315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Маскалёва Галина Анатольевна</w:t>
      </w:r>
    </w:p>
    <w:p w:rsidR="008B5FE8" w:rsidRPr="00906B4A" w:rsidRDefault="008B5FE8" w:rsidP="008B5F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первая квалификационная категория</w:t>
      </w:r>
    </w:p>
    <w:p w:rsidR="008B5FE8" w:rsidRPr="00906B4A" w:rsidRDefault="008B5FE8" w:rsidP="008B5F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8B5FE8" w:rsidP="008B5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5C" w:rsidRDefault="005B4E5C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Default="008B5FE8" w:rsidP="008B5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FE8" w:rsidRPr="00906B4A" w:rsidRDefault="002C2CC8" w:rsidP="002C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Татарск, 2020</w:t>
      </w:r>
      <w:r w:rsidR="008B5FE8" w:rsidRPr="009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ind w:left="2940"/>
        <w:jc w:val="both"/>
        <w:rPr>
          <w:b/>
          <w:color w:val="111111"/>
        </w:rPr>
      </w:pPr>
      <w:r w:rsidRPr="004F04BF">
        <w:rPr>
          <w:b/>
          <w:color w:val="111111"/>
        </w:rPr>
        <w:lastRenderedPageBreak/>
        <w:t>Содержание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</w:t>
      </w:r>
      <w:r w:rsidRPr="004F04BF">
        <w:rPr>
          <w:color w:val="111111"/>
        </w:rPr>
        <w:t>. Целевой раздел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 Пояснительная записка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1.1.1 Цели и задачи реализации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1.1.2 Принципы и подходы к формированию Программы</w:t>
      </w:r>
    </w:p>
    <w:p w:rsidR="005529AC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1.2 Планируемые  результаты освоения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</w:rPr>
      </w:pPr>
      <w:r>
        <w:rPr>
          <w:color w:val="111111"/>
        </w:rPr>
        <w:t>1.3.</w:t>
      </w:r>
      <w:r w:rsidRPr="004F04BF">
        <w:rPr>
          <w:color w:val="111111"/>
        </w:rPr>
        <w:t>Система оценки результатов освоения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II</w:t>
      </w:r>
      <w:r w:rsidRPr="004F04BF">
        <w:rPr>
          <w:color w:val="111111"/>
        </w:rPr>
        <w:t>. Содержательный раздел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2.1 Описание образовательной деятельности в соответствии с развитием ребенка, вариативные формы, способы, методы и средства реализации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2.2 Способы и направления поддержки детской инициативы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2.3 Взаимодействие педагога с семьями воспитанников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2.4 Описание образовательной деятельности с детьми ОВЗ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III</w:t>
      </w:r>
      <w:r w:rsidRPr="004F04BF">
        <w:rPr>
          <w:color w:val="111111"/>
        </w:rPr>
        <w:t>. Организационный раздел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3.1 Материально-техническое обеспечение Программы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3.2 Особенности организации развивающей предметно-пространственной среды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  <w:r w:rsidRPr="004F04BF">
        <w:rPr>
          <w:color w:val="111111"/>
          <w:lang w:val="en-US"/>
        </w:rPr>
        <w:t>IV</w:t>
      </w:r>
      <w:r w:rsidRPr="004F04BF">
        <w:rPr>
          <w:color w:val="111111"/>
        </w:rPr>
        <w:t>. Дополнительный раздел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F04BF">
        <w:rPr>
          <w:color w:val="111111"/>
        </w:rPr>
        <w:t>4.1 Приложение</w:t>
      </w:r>
    </w:p>
    <w:p w:rsidR="005529AC" w:rsidRPr="004F04BF" w:rsidRDefault="005529AC" w:rsidP="005529A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2533A8" w:rsidRDefault="002533A8" w:rsidP="002533A8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color w:val="111111"/>
        </w:rPr>
        <w:br w:type="page"/>
      </w: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left="2940"/>
        <w:jc w:val="both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 w:rsidRPr="005529AC">
        <w:rPr>
          <w:b/>
        </w:rPr>
        <w:t>.</w:t>
      </w:r>
      <w:r w:rsidRPr="005B4E5C">
        <w:rPr>
          <w:b/>
        </w:rPr>
        <w:t xml:space="preserve"> </w:t>
      </w:r>
      <w:r>
        <w:rPr>
          <w:b/>
        </w:rPr>
        <w:t xml:space="preserve"> Целевой</w:t>
      </w:r>
      <w:proofErr w:type="gramEnd"/>
      <w:r>
        <w:rPr>
          <w:b/>
        </w:rPr>
        <w:t xml:space="preserve"> раздел</w:t>
      </w:r>
    </w:p>
    <w:p w:rsidR="002533A8" w:rsidRP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left="2940"/>
        <w:jc w:val="both"/>
        <w:rPr>
          <w:b/>
        </w:rPr>
      </w:pPr>
      <w:r>
        <w:rPr>
          <w:b/>
        </w:rPr>
        <w:t>1.</w:t>
      </w:r>
      <w:r w:rsidR="002533A8" w:rsidRPr="005529AC">
        <w:rPr>
          <w:b/>
        </w:rPr>
        <w:t>1.ПОЯСНИТЕЛЬНАЯ ЗАПИСКА.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hAnsi="Times New Roman" w:cs="Times New Roman"/>
          <w:sz w:val="24"/>
          <w:szCs w:val="24"/>
        </w:rPr>
        <w:t xml:space="preserve">    </w:t>
      </w: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</w:pPr>
      <w:r w:rsidRPr="005529AC">
        <w:t xml:space="preserve"> Использование в изобразительной деятельности современного гаджета -        3-D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</w:pPr>
      <w:r w:rsidRPr="005529AC">
        <w:t>Программа "Волшебный карандашик" разработана для детей 6-7 лет и ориентирована на формирование и развитие художественно-творческих способностей детей, удовлетворение их индивидуальных потребностей в художественн</w:t>
      </w:r>
      <w:proofErr w:type="gramStart"/>
      <w:r w:rsidRPr="005529AC">
        <w:t>о-</w:t>
      </w:r>
      <w:proofErr w:type="gramEnd"/>
      <w:r w:rsidRPr="005529AC">
        <w:t xml:space="preserve"> эстетическом развитии, на создание и обеспечение необходимых условий для личностного развития детей и их творческого труда, социализацию и адаптацию к жизни в обществе, формированию общей культуры.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17"/>
          <w:shd w:val="clear" w:color="auto" w:fill="FFFFFF"/>
        </w:rPr>
        <w:t xml:space="preserve">     Программа составлена с использованием парциальной Программы</w:t>
      </w:r>
      <w:r w:rsidRPr="005529AC">
        <w:rPr>
          <w:rStyle w:val="c6"/>
          <w:b/>
          <w:bCs/>
          <w:shd w:val="clear" w:color="auto" w:fill="FFFFFF"/>
        </w:rPr>
        <w:t> </w:t>
      </w:r>
      <w:r w:rsidRPr="005529AC">
        <w:rPr>
          <w:rStyle w:val="c8"/>
          <w:i/>
          <w:iCs/>
          <w:shd w:val="clear" w:color="auto" w:fill="FFFFFF"/>
        </w:rPr>
        <w:t> </w:t>
      </w:r>
      <w:r w:rsidRPr="005529AC">
        <w:rPr>
          <w:rStyle w:val="c2"/>
          <w:shd w:val="clear" w:color="auto" w:fill="FFFFFF"/>
        </w:rPr>
        <w:t xml:space="preserve">художественно-эстетического развития </w:t>
      </w:r>
      <w:proofErr w:type="spellStart"/>
      <w:proofErr w:type="gramStart"/>
      <w:r w:rsidRPr="005529AC">
        <w:rPr>
          <w:rStyle w:val="c2"/>
          <w:shd w:val="clear" w:color="auto" w:fill="FFFFFF"/>
        </w:rPr>
        <w:t>развития</w:t>
      </w:r>
      <w:proofErr w:type="spellEnd"/>
      <w:proofErr w:type="gramEnd"/>
      <w:r w:rsidRPr="005529AC">
        <w:rPr>
          <w:rStyle w:val="c2"/>
          <w:shd w:val="clear" w:color="auto" w:fill="FFFFFF"/>
        </w:rPr>
        <w:t xml:space="preserve"> детей  2-7  лет  Лыковой  И.А «Цветные ладошки», с учетом основной образовательной программы муниципального казенного дошкольного образовательного учреждения детского сада №2 г. Татарска.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both"/>
        <w:rPr>
          <w:rStyle w:val="c2"/>
          <w:shd w:val="clear" w:color="auto" w:fill="FFFFFF"/>
        </w:rPr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Нормативно-правовой и документальной основой Программы являются: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Федеральным законом от 29 декабря 2012 года № 273-ФЗ «Об образовании в Российской Федерации»;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>Письмом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 (в период разработки новых федеральных требований);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both"/>
        <w:rPr>
          <w:rStyle w:val="c2"/>
          <w:shd w:val="clear" w:color="auto" w:fill="FFFFFF"/>
        </w:rPr>
      </w:pPr>
      <w:r w:rsidRPr="005529AC">
        <w:rPr>
          <w:rStyle w:val="c2"/>
          <w:shd w:val="clear" w:color="auto" w:fill="FFFFFF"/>
        </w:rPr>
        <w:t>-</w:t>
      </w:r>
      <w:r w:rsidRPr="005529AC">
        <w:rPr>
          <w:rStyle w:val="c2"/>
          <w:shd w:val="clear" w:color="auto" w:fill="FFFFFF"/>
        </w:rPr>
        <w:tab/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5529AC">
        <w:rPr>
          <w:rStyle w:val="c2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5529AC">
        <w:rPr>
          <w:rStyle w:val="c2"/>
          <w:shd w:val="clear" w:color="auto" w:fill="FFFFFF"/>
        </w:rPr>
        <w:t>».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contextualSpacing/>
        <w:jc w:val="center"/>
        <w:rPr>
          <w:rStyle w:val="c2"/>
          <w:b/>
          <w:shd w:val="clear" w:color="auto" w:fill="FFFFFF"/>
        </w:rPr>
      </w:pPr>
      <w:r w:rsidRPr="005529AC">
        <w:rPr>
          <w:rStyle w:val="c2"/>
          <w:b/>
          <w:shd w:val="clear" w:color="auto" w:fill="FFFFFF"/>
        </w:rPr>
        <w:t>1.1.1.</w:t>
      </w:r>
      <w:r w:rsidRPr="005529AC">
        <w:rPr>
          <w:rStyle w:val="c2"/>
          <w:b/>
          <w:shd w:val="clear" w:color="auto" w:fill="FFFFFF"/>
        </w:rPr>
        <w:tab/>
        <w:t>Цели и задачи реализации Программы: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Style w:val="c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программы</w:t>
      </w:r>
      <w:r w:rsidRPr="005529AC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дошкольного возраста        художественно-творческих способностей в изобразительной деятельности и моделировании. Освоение элементов основных навыков по трехмерному моделированию.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jc w:val="both"/>
        <w:rPr>
          <w:b/>
        </w:rPr>
      </w:pPr>
      <w:r w:rsidRPr="005529AC">
        <w:rPr>
          <w:b/>
        </w:rPr>
        <w:lastRenderedPageBreak/>
        <w:t>Задачи </w:t>
      </w:r>
      <w:r w:rsidRPr="005529AC">
        <w:rPr>
          <w:rStyle w:val="a4"/>
          <w:bdr w:val="none" w:sz="0" w:space="0" w:color="auto" w:frame="1"/>
        </w:rPr>
        <w:t>программы</w:t>
      </w:r>
      <w:r w:rsidRPr="005529AC">
        <w:rPr>
          <w:b/>
        </w:rPr>
        <w:t>.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    </w:t>
      </w:r>
      <w:r w:rsidRPr="005529AC">
        <w:rPr>
          <w:i/>
        </w:rPr>
        <w:t>Обучающая</w:t>
      </w:r>
      <w:r w:rsidRPr="005529AC">
        <w:t>. Учить </w:t>
      </w:r>
      <w:r w:rsidRPr="005529AC">
        <w:rPr>
          <w:rStyle w:val="a4"/>
          <w:bdr w:val="none" w:sz="0" w:space="0" w:color="auto" w:frame="1"/>
        </w:rPr>
        <w:t>детей</w:t>
      </w:r>
      <w:r w:rsidRPr="005529AC">
        <w:t> осваивать нетрадиционные техники рисования, дать детям представление о трехмерном моделировании, назначении, перспективах развития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</w:t>
      </w:r>
      <w:r w:rsidRPr="005529AC">
        <w:rPr>
          <w:i/>
        </w:rPr>
        <w:t>Развивающая</w:t>
      </w:r>
      <w:r w:rsidRPr="005529AC">
        <w:t xml:space="preserve">. </w:t>
      </w:r>
      <w:proofErr w:type="gramStart"/>
      <w:r w:rsidRPr="005529AC">
        <w:t>Развивать творческое воображение, творческие способности, расширять </w:t>
      </w:r>
      <w:r w:rsidRPr="005529AC">
        <w:rPr>
          <w:rStyle w:val="a4"/>
          <w:bdr w:val="none" w:sz="0" w:space="0" w:color="auto" w:frame="1"/>
        </w:rPr>
        <w:t>художественной опыт</w:t>
      </w:r>
      <w:r w:rsidRPr="005529AC">
        <w:t>.</w:t>
      </w:r>
      <w:proofErr w:type="gramEnd"/>
      <w:r w:rsidRPr="005529AC">
        <w:t xml:space="preserve"> Способствовать развитию интереса к изучению и практическому освоению 3Д моделированию с помощью 3D-ручки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 xml:space="preserve">•   </w:t>
      </w:r>
      <w:r w:rsidRPr="005529AC">
        <w:rPr>
          <w:i/>
        </w:rPr>
        <w:t>Воспитательная</w:t>
      </w:r>
      <w:r w:rsidRPr="005529AC">
        <w:t>. Формировать положительно - эмоциональное восприятие </w:t>
      </w:r>
      <w:r w:rsidRPr="005529AC">
        <w:rPr>
          <w:rStyle w:val="a4"/>
          <w:bdr w:val="none" w:sz="0" w:space="0" w:color="auto" w:frame="1"/>
        </w:rPr>
        <w:t>окружающего мира</w:t>
      </w:r>
      <w:r w:rsidRPr="005529AC">
        <w:t>, </w:t>
      </w:r>
      <w:r w:rsidRPr="005529AC">
        <w:rPr>
          <w:rStyle w:val="a4"/>
          <w:bdr w:val="none" w:sz="0" w:space="0" w:color="auto" w:frame="1"/>
        </w:rPr>
        <w:t>художественный вкус</w:t>
      </w:r>
      <w:r w:rsidRPr="005529AC">
        <w:t>, положительный интерес к изодеятельности.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center"/>
        <w:rPr>
          <w:b/>
        </w:rPr>
      </w:pPr>
      <w:r w:rsidRPr="005529AC">
        <w:rPr>
          <w:b/>
        </w:rPr>
        <w:t>1.1.2.</w:t>
      </w:r>
      <w:r w:rsidRPr="005529AC">
        <w:rPr>
          <w:b/>
        </w:rPr>
        <w:tab/>
        <w:t>Принципы и подходы к формированию Программы: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1)</w:t>
      </w:r>
      <w:r w:rsidRPr="005529AC">
        <w:tab/>
        <w:t xml:space="preserve">Полноценное проживание ребенком всех этапов детства </w:t>
      </w:r>
      <w:proofErr w:type="gramStart"/>
      <w:r w:rsidRPr="005529AC">
        <w:t xml:space="preserve">( </w:t>
      </w:r>
      <w:proofErr w:type="gramEnd"/>
      <w:r w:rsidRPr="005529AC">
        <w:t>раннего и дошкольного возраста), обогащение (амплификация) детского развития;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2)</w:t>
      </w:r>
      <w:r w:rsidRPr="005529AC"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proofErr w:type="gramStart"/>
      <w:r w:rsidRPr="005529AC">
        <w:t xml:space="preserve"> ;</w:t>
      </w:r>
      <w:proofErr w:type="gramEnd"/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3)</w:t>
      </w:r>
      <w:r w:rsidRPr="005529AC"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4)</w:t>
      </w:r>
      <w:r w:rsidRPr="005529AC">
        <w:tab/>
        <w:t>Поддержка инициативы детей в различных видах деятельности;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5)</w:t>
      </w:r>
      <w:r w:rsidRPr="005529AC">
        <w:tab/>
        <w:t>Сотрудничество учреждения с семьей;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6)</w:t>
      </w:r>
      <w:r w:rsidRPr="005529AC">
        <w:tab/>
        <w:t>Приобщение детей к социокультурным нормам, традициям семьи, общества и государства;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7)</w:t>
      </w:r>
      <w:r w:rsidRPr="005529AC">
        <w:tab/>
        <w:t>Формирование познавательных интересов и познавательных действий ребенка в различных видах деятельности;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8)</w:t>
      </w:r>
      <w:r w:rsidRPr="005529AC"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9)</w:t>
      </w:r>
      <w:r w:rsidRPr="005529AC">
        <w:tab/>
        <w:t>Учет этнокультурной ситуации развития детей.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10)</w:t>
      </w:r>
      <w:r w:rsidRPr="005529AC">
        <w:tab/>
        <w:t>Принцип занимательности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 xml:space="preserve"> 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11)</w:t>
      </w:r>
      <w:r w:rsidRPr="005529AC">
        <w:tab/>
        <w:t>Комплексно-тематический принцип построения образовательного процесса;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12)</w:t>
      </w:r>
      <w:r w:rsidRPr="005529AC">
        <w:tab/>
        <w:t>Принцип вариативности (возможность выбора материалов, видов активности, участников совместной деятельности, общения, способа действия…);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  <w:jc w:val="both"/>
      </w:pPr>
      <w:r w:rsidRPr="005529AC">
        <w:t>13)</w:t>
      </w:r>
      <w:r w:rsidRPr="005529AC">
        <w:tab/>
        <w:t>Принцип непрерывности в содержании, технологиях, методах между дошкольным и начальным общим образованием;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529AC">
        <w:t>14)</w:t>
      </w:r>
      <w:r w:rsidRPr="005529AC">
        <w:tab/>
        <w:t>Принцип творчества (развитие творческих способностей каждого ребёнка, приобретение им собственного опыта творческой деятельности)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</w:rPr>
        <w:t>1.2.</w:t>
      </w:r>
      <w:r w:rsidRPr="005529AC">
        <w:rPr>
          <w:b/>
        </w:rPr>
        <w:tab/>
        <w:t>Планируемые результаты освоения Программы.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После проведения каждого этапа работы кружка предполагается овладение детьми определёнными, нетрадиционными методами рисования, знаниями, умением, навыками, выявление и осознание ребёнком своих способностей.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После овладения курса кружковой деятельности дети: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 xml:space="preserve">*Владеют элементарными приёмами нетрадиционного рисования при работе с краской пальчиками, печатками из пробки, </w:t>
      </w:r>
      <w:proofErr w:type="gramStart"/>
      <w:r w:rsidRPr="005529AC">
        <w:t>тычком</w:t>
      </w:r>
      <w:proofErr w:type="gramEnd"/>
      <w:r w:rsidRPr="005529AC">
        <w:t xml:space="preserve"> жесткой полусухой кистью.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*Владеют более сложными техниками: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оттиск поролоном;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оттиск печатками из ластика;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восковые мелки+акварель;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свеча + акварель;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отпечатки листьев;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рисунки из ладошки;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волшебные верёвочки.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*Могут освоить ещё более трудные техники: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lastRenderedPageBreak/>
        <w:t>- кляксография с трубочкой;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монотипия пейзажная;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печать по трафарету;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монотипия предметная;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кляксография обычная.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*Воспитанники будут знать: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основные правила создания трехмерной модели.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-принципы работы с 3D-ручкой;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</w:rPr>
        <w:t>1.3.</w:t>
      </w:r>
      <w:r w:rsidRPr="005529AC">
        <w:rPr>
          <w:b/>
        </w:rPr>
        <w:tab/>
        <w:t>Система оценки результатов освоения Программы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Педагогическая диагностика.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Диагностика уровня овладения изобразительной деятельностью через нетрадиционные приёмы рисования, необходимый продуктивный раздел работы. С этой целью использую индивидуальные диагностические задания, где определяется уровень овладения изобразительной деятельностью, используя нетрадиционные техники. Это позволяет выявить качественное своеобразие, сильные и слабые звенья работы. По результатам диагностики отмечаются проблемы в работе с детьми, их причины, на что необходимо обратить внимание в перспективе.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Для диагностирования определены критерии и показатели уровня овладения изобразительной деятельностью нетрадиционными методами.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Критерии: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• -умение детей называть, подбирать, комбинировать и самостоятельно использовать художественные техники рисования,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• -умение детей создавать композицию, использовать фактурность, объёмность в изображении.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• -умение детей воспринимать цвет разных тонов и правильное их применение.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Формы проведения итогов реализации программы.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выставки детских работ в детском саду;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участие в районных конкурсах рисунков;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дни презентации детских работ родителям (сотрудникам, малышам);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творческий отчёт.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Преемственность.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Программа кружка предполагает: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сформировать у детей дошкольного возраста специальные умения и навыки овладения нетрадиционного рисования;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развить личностные качества;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- сформировать положительное отношение к изодеятельности.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5529AC">
        <w:t>В детском саду закладываются основы успешного школьного обучения. А школа, как приемник дошкольной ступени, не строит свою работу с «нуля», а «подхватывает» достижения ребёнка - дошкольника и развивает накопленный им потенциал.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5529AC" w:rsidRDefault="005529AC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5529AC">
        <w:rPr>
          <w:b/>
          <w:lang w:val="en-US"/>
        </w:rPr>
        <w:lastRenderedPageBreak/>
        <w:t>II</w:t>
      </w:r>
      <w:r w:rsidRPr="005529AC">
        <w:rPr>
          <w:b/>
        </w:rPr>
        <w:t>. Содержательный раздел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5529AC">
        <w:rPr>
          <w:b/>
        </w:rPr>
        <w:t>2.1. Описание образовательной деятельности, вариативные формы, способы, методы и средства реализации Программы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Развивающая и обучающая художественная программа "Волшебный карандашик" помогает развить скрытые способности детей через искусство. В программе использована оригинальная игровая методика обучения рисованию с использованием нестандартных приёмов и разнообразных средств в изобразительном творчестве</w:t>
      </w:r>
      <w:proofErr w:type="gramStart"/>
      <w:r w:rsidRPr="005529AC">
        <w:t xml:space="preserve"> .</w:t>
      </w:r>
      <w:proofErr w:type="gramEnd"/>
      <w:r w:rsidRPr="005529AC">
        <w:t xml:space="preserve"> </w:t>
      </w:r>
    </w:p>
    <w:p w:rsidR="002533A8" w:rsidRPr="005529AC" w:rsidRDefault="002533A8" w:rsidP="002533A8">
      <w:pPr>
        <w:pStyle w:val="a3"/>
        <w:shd w:val="clear" w:color="auto" w:fill="FFFFFF"/>
        <w:spacing w:after="0"/>
        <w:ind w:firstLine="360"/>
        <w:contextualSpacing/>
      </w:pPr>
      <w:r w:rsidRPr="005529AC">
        <w:t>Программа "Волшебный карандашик" в доступной форме поможет детям овладеть основами изобразительной грамоты, которая откроет ему в будущем путь к пониманию изобразительного искусства и красоты окружающего мира. Задания в программе построены с учетом интересов и возможностей детей 6-7 лет. Программа не должна ограничивать педагога в его творческих поисках. Определяя формы и методы реализации своего художественно-педагогического замысла, педагог может варьировать задания, переставляя их в зависимости от ситуации местами.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следующие психолого-педагогические условия: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поддержка  положительной самооценки детей, уверенности в собственных возможностях и способностях;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i/>
        </w:rPr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  <w:rPr>
          <w:b/>
          <w:i/>
        </w:rPr>
      </w:pPr>
      <w:r w:rsidRPr="005529AC">
        <w:rPr>
          <w:b/>
          <w:i/>
        </w:rPr>
        <w:t>Приёмы и методы организации учебно - воспитательного процесса.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В работе кружка широко используются практические методы обучения: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proofErr w:type="gramStart"/>
      <w:r w:rsidRPr="005529AC">
        <w:t>• упражнение (при освоении приёмов рисования,</w:t>
      </w:r>
      <w:proofErr w:type="gramEnd"/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 игровой метод,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 наглядное моделирование.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Из словесных методов применяется рассказ воспитателя и рассказы детей, беседы. Из словесных приёмов обучения необходимо использование воспитателем объяснения, пояснения, педагогической оценки.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Применяются и наглядные методы и приёмы: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- наблюдение;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- рассматривание готовых рисунков на выставках, на занятиях кружках;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- показ образца;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- показ способа рисования и другие.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t>Все методы и приёмы используются в комплексе, чередуются и дополняют друг друга, позволяя воспитателю донести детям знания, помочь освоить специальные умения и навыки, развить творческое воображение, внимание, мышление.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rPr>
          <w:b/>
        </w:rPr>
        <w:t>2.2. Способы и направления поддержки детской инициативы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lastRenderedPageBreak/>
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Для поддержки детской инициативы необходимо: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продуктадеятельности;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</w:r>
      <w:proofErr w:type="gramStart"/>
      <w:r w:rsidRPr="005529AC">
        <w:t>обращаться к детям с просьбой показать</w:t>
      </w:r>
      <w:proofErr w:type="gramEnd"/>
      <w:r w:rsidRPr="005529AC">
        <w:t xml:space="preserve"> воспитателю те индивидуальные достижения, которые есть у каждого, и научить его добиваться таких же результатов;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поддерживать чувство гордости за свой труд и удовлетворение его результатами;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 xml:space="preserve">создавать условия </w:t>
      </w:r>
      <w:proofErr w:type="gramStart"/>
      <w:r w:rsidRPr="005529AC">
        <w:t>для</w:t>
      </w:r>
      <w:proofErr w:type="gramEnd"/>
      <w:r w:rsidRPr="005529AC">
        <w:t xml:space="preserve"> разнообразной самостоятельной творческой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деятельности детей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•</w:t>
      </w:r>
      <w:r w:rsidRPr="005529AC">
        <w:tab/>
        <w:t>устраивать выставки и красиво оформлять постоянную экспозицию работ;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t>2</w:t>
      </w:r>
      <w:r w:rsidRPr="005529AC">
        <w:rPr>
          <w:b/>
        </w:rPr>
        <w:t>.3. Взаимодействие с семьями воспитанников.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t xml:space="preserve">Одной из важнейших задач ФГОС </w:t>
      </w:r>
      <w:proofErr w:type="gramStart"/>
      <w:r w:rsidRPr="005529AC">
        <w:t>ДО</w:t>
      </w:r>
      <w:proofErr w:type="gramEnd"/>
      <w:r w:rsidRPr="005529AC">
        <w:t xml:space="preserve"> </w:t>
      </w:r>
      <w:proofErr w:type="gramStart"/>
      <w:r w:rsidRPr="005529AC">
        <w:t>является</w:t>
      </w:r>
      <w:proofErr w:type="gramEnd"/>
      <w:r w:rsidRPr="005529AC"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rPr>
          <w:b/>
        </w:rPr>
        <w:t>Ведущая цель</w:t>
      </w:r>
      <w:r w:rsidRPr="005529AC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  <w:rPr>
          <w:b/>
        </w:rPr>
      </w:pPr>
      <w:r w:rsidRPr="005529AC">
        <w:rPr>
          <w:b/>
        </w:rPr>
        <w:t>Формы работы: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1.</w:t>
      </w:r>
      <w:r w:rsidRPr="005529AC">
        <w:tab/>
        <w:t>Индивидуальные и наглядно-информационные формы работы.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2.</w:t>
      </w:r>
      <w:r w:rsidRPr="005529AC">
        <w:tab/>
        <w:t>Индивидуальные беседы, консультации.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3.</w:t>
      </w:r>
      <w:r w:rsidRPr="005529AC">
        <w:tab/>
        <w:t>Просвещение родителей, передача им необходимой информации по тому или иному вопросу через выпуск информационных стендов, памяток, папок-передвижек.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4.</w:t>
      </w:r>
      <w:r w:rsidRPr="005529AC">
        <w:tab/>
        <w:t>Оформление фотовыставок детских работ.</w:t>
      </w:r>
    </w:p>
    <w:p w:rsidR="002533A8" w:rsidRDefault="002533A8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  <w:r w:rsidRPr="005529AC">
        <w:t>5. Родительские мастер-классы.</w:t>
      </w: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5529AC" w:rsidRPr="005529AC" w:rsidRDefault="005529AC" w:rsidP="002533A8">
      <w:pPr>
        <w:pStyle w:val="a3"/>
        <w:shd w:val="clear" w:color="auto" w:fill="FFFFFF"/>
        <w:spacing w:before="267" w:after="267"/>
        <w:ind w:firstLine="357"/>
        <w:contextualSpacing/>
        <w:jc w:val="both"/>
      </w:pPr>
    </w:p>
    <w:p w:rsidR="008B5FE8" w:rsidRPr="005529AC" w:rsidRDefault="008B5FE8" w:rsidP="008B5FE8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E8" w:rsidRPr="005529AC" w:rsidRDefault="008B5FE8" w:rsidP="005529AC">
      <w:pPr>
        <w:pStyle w:val="a5"/>
        <w:numPr>
          <w:ilvl w:val="0"/>
          <w:numId w:val="131"/>
        </w:numPr>
        <w:spacing w:after="0" w:line="16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Организационный раздел Программы.</w:t>
      </w:r>
    </w:p>
    <w:p w:rsidR="008B5FE8" w:rsidRPr="005529AC" w:rsidRDefault="008B5FE8" w:rsidP="008B5FE8">
      <w:pPr>
        <w:autoSpaceDE w:val="0"/>
        <w:autoSpaceDN w:val="0"/>
        <w:adjustRightInd w:val="0"/>
        <w:spacing w:line="253" w:lineRule="atLeast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b/>
          <w:bCs/>
          <w:sz w:val="24"/>
          <w:szCs w:val="24"/>
        </w:rPr>
        <w:t>3.1.Сведения о помещениях, используемых для организации образовательного процесса</w:t>
      </w:r>
    </w:p>
    <w:tbl>
      <w:tblPr>
        <w:tblW w:w="0" w:type="auto"/>
        <w:tblInd w:w="34" w:type="dxa"/>
        <w:tblLayout w:type="fixed"/>
        <w:tblCellMar>
          <w:left w:w="34" w:type="dxa"/>
          <w:right w:w="34" w:type="dxa"/>
        </w:tblCellMar>
        <w:tblLook w:val="0000"/>
      </w:tblPr>
      <w:tblGrid>
        <w:gridCol w:w="1580"/>
        <w:gridCol w:w="5259"/>
        <w:gridCol w:w="1241"/>
      </w:tblGrid>
      <w:tr w:rsidR="008B5FE8" w:rsidRPr="005529AC" w:rsidTr="00501C91">
        <w:trPr>
          <w:trHeight w:val="61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и назначение помещений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FE8" w:rsidRPr="005529AC" w:rsidTr="00501C91">
        <w:trPr>
          <w:trHeight w:val="30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</w:tr>
      <w:tr w:rsidR="008B5FE8" w:rsidRPr="005529AC" w:rsidTr="00501C91">
        <w:trPr>
          <w:trHeight w:val="153"/>
        </w:trPr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652B90">
            <w:pPr>
              <w:autoSpaceDE w:val="0"/>
              <w:autoSpaceDN w:val="0"/>
              <w:adjustRightInd w:val="0"/>
              <w:spacing w:after="0" w:line="15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помещение </w:t>
            </w:r>
            <w:r w:rsidR="00652B90"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(подготовительная к школе</w:t>
            </w: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группа)</w:t>
            </w:r>
          </w:p>
        </w:tc>
      </w:tr>
      <w:tr w:rsidR="008B5FE8" w:rsidRPr="005529AC" w:rsidTr="00501C91">
        <w:trPr>
          <w:trHeight w:val="306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529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FE8" w:rsidRPr="005529AC" w:rsidRDefault="008B5FE8" w:rsidP="00501C91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B5FE8" w:rsidRPr="005529AC" w:rsidRDefault="008B5FE8" w:rsidP="008B5F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5FE8" w:rsidRPr="005529AC" w:rsidRDefault="008B5FE8" w:rsidP="008B5FE8">
      <w:pPr>
        <w:pStyle w:val="a5"/>
        <w:spacing w:after="0" w:line="169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E8" w:rsidRPr="005529AC" w:rsidRDefault="008B5FE8" w:rsidP="008B5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AC">
        <w:rPr>
          <w:rFonts w:ascii="Times New Roman" w:hAnsi="Times New Roman" w:cs="Times New Roman"/>
          <w:b/>
          <w:bCs/>
          <w:sz w:val="24"/>
          <w:szCs w:val="24"/>
        </w:rPr>
        <w:t>3.2.Обеспечение учебно-методическим материалом.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>1. Галанов А.С., Корнилова С.Н., Куликова С.Л.. Занятия с дошкольниками по изобразительному искусству. – М: ТЦ «Сфера», 2000. – 80с.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>2.</w:t>
      </w:r>
      <w:r w:rsidRPr="005529AC">
        <w:rPr>
          <w:rFonts w:ascii="Times New Roman" w:hAnsi="Times New Roman" w:cs="Times New Roman"/>
          <w:sz w:val="24"/>
          <w:szCs w:val="24"/>
        </w:rPr>
        <w:t xml:space="preserve"> </w:t>
      </w:r>
      <w:r w:rsidRPr="005529AC">
        <w:rPr>
          <w:rFonts w:ascii="Times New Roman" w:eastAsia="Calibri" w:hAnsi="Times New Roman" w:cs="Times New Roman"/>
          <w:sz w:val="24"/>
          <w:szCs w:val="24"/>
        </w:rPr>
        <w:t>Фиона Уотт. Я умею рисовать. – М: ООО Издательство «РОСМЭН – ПРЕСС», 2003.– 96с.</w:t>
      </w:r>
    </w:p>
    <w:p w:rsidR="008B5FE8" w:rsidRPr="005529AC" w:rsidRDefault="008B5FE8" w:rsidP="008B5FE8">
      <w:pPr>
        <w:spacing w:after="0" w:line="240" w:lineRule="auto"/>
        <w:ind w:left="360" w:right="-18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3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Коллективное творчество дошкольников: конспекты занятий./Под ред. Грибовской А.А.– М: ТЦ «Сфера», 2005. – 192с.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4</w:t>
      </w:r>
      <w:r w:rsidRPr="005529AC">
        <w:rPr>
          <w:rFonts w:ascii="Times New Roman" w:eastAsia="Calibri" w:hAnsi="Times New Roman" w:cs="Times New Roman"/>
          <w:sz w:val="24"/>
          <w:szCs w:val="24"/>
        </w:rPr>
        <w:t>. Соломенникова О.А. Радость творчества. Развитие художественного творчества детей 5-7 лет. – Москва, 2001.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5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6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7</w:t>
      </w:r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. Утробина К.К., Утробин Г.Ф. Увлекательное рисование методом </w:t>
      </w:r>
      <w:proofErr w:type="gramStart"/>
      <w:r w:rsidRPr="005529AC">
        <w:rPr>
          <w:rFonts w:ascii="Times New Roman" w:eastAsia="Calibri" w:hAnsi="Times New Roman" w:cs="Times New Roman"/>
          <w:sz w:val="24"/>
          <w:szCs w:val="24"/>
        </w:rPr>
        <w:t>тычка</w:t>
      </w:r>
      <w:proofErr w:type="gramEnd"/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 с детьми 3-7 лет: Рисуем и познаем окружающий мир. – М: Издательство «ГНОМ и</w:t>
      </w:r>
      <w:proofErr w:type="gramStart"/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5529AC">
        <w:rPr>
          <w:rFonts w:ascii="Times New Roman" w:eastAsia="Calibri" w:hAnsi="Times New Roman" w:cs="Times New Roman"/>
          <w:sz w:val="24"/>
          <w:szCs w:val="24"/>
        </w:rPr>
        <w:t>», 2001. – 64с.</w:t>
      </w:r>
    </w:p>
    <w:p w:rsidR="008B5FE8" w:rsidRPr="005529AC" w:rsidRDefault="008B5FE8" w:rsidP="008B5FE8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8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Лыкова И.А. Изобразительная деятельность в детском саду. – М: «Карапуз – Дидактика», 2006. – 108с.</w:t>
      </w:r>
    </w:p>
    <w:p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9</w:t>
      </w:r>
      <w:r w:rsidRPr="005529AC">
        <w:rPr>
          <w:rFonts w:ascii="Times New Roman" w:eastAsia="Calibri" w:hAnsi="Times New Roman" w:cs="Times New Roman"/>
          <w:sz w:val="24"/>
          <w:szCs w:val="24"/>
        </w:rPr>
        <w:t>. Штейнле Н.Ф. Изобразительная деятельность. – Волгоград: ИТД «Корифей». 2006. – 128с.</w:t>
      </w:r>
    </w:p>
    <w:p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10</w:t>
      </w:r>
      <w:r w:rsidRPr="005529AC">
        <w:rPr>
          <w:rFonts w:ascii="Times New Roman" w:eastAsia="Calibri" w:hAnsi="Times New Roman" w:cs="Times New Roman"/>
          <w:sz w:val="24"/>
          <w:szCs w:val="24"/>
        </w:rPr>
        <w:t>. Колдина Д.Н. «Лепка и рисование с детьми 2-3 лет», М, издательство «Мозаика-Синтез», 2007г.</w:t>
      </w:r>
    </w:p>
    <w:p w:rsidR="008B5FE8" w:rsidRPr="005529AC" w:rsidRDefault="008B5FE8" w:rsidP="008B5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eastAsia="Calibri" w:hAnsi="Times New Roman" w:cs="Times New Roman"/>
          <w:sz w:val="24"/>
          <w:szCs w:val="24"/>
        </w:rPr>
        <w:t>1</w:t>
      </w:r>
      <w:r w:rsidRPr="005529AC">
        <w:rPr>
          <w:rFonts w:ascii="Times New Roman" w:hAnsi="Times New Roman" w:cs="Times New Roman"/>
          <w:sz w:val="24"/>
          <w:szCs w:val="24"/>
        </w:rPr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.  Никитина А.В. Нетрадиционные техники рисования в детском саду. – СПб</w:t>
      </w:r>
      <w:proofErr w:type="gramStart"/>
      <w:r w:rsidRPr="005529A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529AC">
        <w:rPr>
          <w:rFonts w:ascii="Times New Roman" w:eastAsia="Calibri" w:hAnsi="Times New Roman" w:cs="Times New Roman"/>
          <w:sz w:val="24"/>
          <w:szCs w:val="24"/>
        </w:rPr>
        <w:t>КАРО, 2007. -  96с.</w:t>
      </w:r>
    </w:p>
    <w:p w:rsidR="008B5FE8" w:rsidRPr="005529AC" w:rsidRDefault="008B5FE8" w:rsidP="008B5FE8">
      <w:p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2.Комарова Т.С. «Изобразительная деятельность в детском саду», М, издательство «Мозаика-Синтез», 2006г.</w:t>
      </w:r>
    </w:p>
    <w:p w:rsidR="008B5FE8" w:rsidRPr="005529AC" w:rsidRDefault="008B5FE8" w:rsidP="008B5FE8">
      <w:pPr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9AC">
        <w:rPr>
          <w:rFonts w:ascii="Times New Roman" w:hAnsi="Times New Roman" w:cs="Times New Roman"/>
          <w:sz w:val="24"/>
          <w:szCs w:val="24"/>
        </w:rPr>
        <w:t>1</w:t>
      </w:r>
      <w:r w:rsidRPr="005529AC">
        <w:rPr>
          <w:rFonts w:ascii="Times New Roman" w:eastAsia="Calibri" w:hAnsi="Times New Roman" w:cs="Times New Roman"/>
          <w:sz w:val="24"/>
          <w:szCs w:val="24"/>
        </w:rPr>
        <w:t>3.«Методические рекомендации к программе воспитания и обучения в детском саду», под редакцией М.А.Васильевой.</w:t>
      </w:r>
    </w:p>
    <w:p w:rsidR="002533A8" w:rsidRPr="005529AC" w:rsidRDefault="002533A8" w:rsidP="002533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для детей дошкольного возраста 5 – 7 лет на 8 месяцев обучения, форма занятий - групповая (10-15 учащихся), предполагает проведение одного занятия в неделю во второй половине дня, продолжительностью 30 минут.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8"/>
        <w:gridCol w:w="3070"/>
        <w:gridCol w:w="2972"/>
      </w:tblGrid>
      <w:tr w:rsidR="002533A8" w:rsidRPr="005529AC" w:rsidTr="006370DB">
        <w:trPr>
          <w:trHeight w:val="360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2533A8" w:rsidRPr="005529AC" w:rsidTr="006370DB">
        <w:trPr>
          <w:trHeight w:val="660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час</w:t>
            </w:r>
          </w:p>
        </w:tc>
      </w:tr>
    </w:tbl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57"/>
        <w:contextualSpacing/>
        <w:jc w:val="both"/>
      </w:pPr>
      <w:r w:rsidRPr="005529AC">
        <w:t xml:space="preserve">В начале занятий рекомендуется проводить </w:t>
      </w:r>
      <w:proofErr w:type="gramStart"/>
      <w:r w:rsidRPr="005529AC">
        <w:t>пальчиковою</w:t>
      </w:r>
      <w:proofErr w:type="gramEnd"/>
      <w:r w:rsidRPr="005529AC">
        <w:t xml:space="preserve"> гимнастику; в ходе занятия, для расслабления мышц, снятия напряжения - физминутки. Комплексы пальчиковой </w:t>
      </w:r>
      <w:r w:rsidRPr="005529AC">
        <w:lastRenderedPageBreak/>
        <w:t>гимнастики, физминуток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2533A8" w:rsidRPr="005529AC" w:rsidRDefault="002533A8" w:rsidP="002533A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5529AC">
        <w:t>Формы проведения занятий различны. Предусмотрены как теоретические - рассказ воспитателя, беседа с детьми, рассказы </w:t>
      </w:r>
      <w:r w:rsidRPr="005529AC">
        <w:rPr>
          <w:rStyle w:val="a4"/>
          <w:bdr w:val="none" w:sz="0" w:space="0" w:color="auto" w:frame="1"/>
        </w:rPr>
        <w:t>детей</w:t>
      </w:r>
      <w:r w:rsidRPr="005529AC">
        <w:t>, показ воспитателем способа действия,- так и практические занятия; подготовка и проведение выставок детских и взрослых работ, непосредственное рисование нетрадиционными методами, обсуждение и выбор приёма рисования, вручение готовых работ родителям, детям в качестве подарков.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  <w:rPr>
          <w:b/>
        </w:rPr>
      </w:pPr>
      <w:r w:rsidRPr="005529AC">
        <w:rPr>
          <w:b/>
        </w:rPr>
        <w:t>Краткий инструктаж по технике безопасности при использовании 3d-ручки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  <w:rPr>
          <w:b/>
        </w:rPr>
      </w:pP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Подготовка рабочего места.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Подключение. При подключении инструмента поверхность стола, ваши руки и сама ручка должны быть сухими. Не держите поблизости жидкости, проливание которых может привести к короткому замыканию. При работе с 3d-ручкой необходимо избегать контакта с нагревательным элементом.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Использование. Не прикасайтесь к готовому объекту, пока не будете полностью уверены, что он остыл. Не трогайте стержень ручки во время работы или сразу после выключения.</w:t>
      </w:r>
    </w:p>
    <w:p w:rsidR="002533A8" w:rsidRPr="005529AC" w:rsidRDefault="002533A8" w:rsidP="002533A8">
      <w:pPr>
        <w:pStyle w:val="a3"/>
        <w:shd w:val="clear" w:color="auto" w:fill="FFFFFF"/>
        <w:spacing w:before="267" w:after="267"/>
        <w:ind w:firstLine="360"/>
        <w:contextualSpacing/>
        <w:jc w:val="both"/>
      </w:pPr>
      <w:r w:rsidRPr="005529AC">
        <w:t>Неприятный запах. Если вы почувствовали резкий, неприятный запах, выключите ручку из сети и положите на твердую ровную поверхность до выяснения причин поломки. Ни в коем случае не пытайтесь разобрать инструмент самостоятельно.</w:t>
      </w:r>
    </w:p>
    <w:p w:rsidR="002533A8" w:rsidRPr="005529AC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2533A8" w:rsidRDefault="002533A8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5529AC" w:rsidRPr="005529AC" w:rsidRDefault="005529AC" w:rsidP="002533A8">
      <w:pPr>
        <w:pStyle w:val="a3"/>
        <w:shd w:val="clear" w:color="auto" w:fill="FFFFFF"/>
        <w:spacing w:before="267" w:beforeAutospacing="0" w:after="267" w:afterAutospacing="0"/>
        <w:ind w:firstLine="360"/>
        <w:contextualSpacing/>
        <w:jc w:val="both"/>
      </w:pPr>
    </w:p>
    <w:p w:rsidR="002533A8" w:rsidRPr="005529AC" w:rsidRDefault="005529AC" w:rsidP="005529AC">
      <w:pPr>
        <w:pStyle w:val="a3"/>
        <w:numPr>
          <w:ilvl w:val="0"/>
          <w:numId w:val="131"/>
        </w:numPr>
        <w:shd w:val="clear" w:color="auto" w:fill="FFFFFF"/>
        <w:spacing w:before="267" w:beforeAutospacing="0" w:after="267" w:afterAutospacing="0"/>
        <w:contextualSpacing/>
        <w:jc w:val="both"/>
        <w:rPr>
          <w:b/>
        </w:rPr>
      </w:pPr>
      <w:r>
        <w:rPr>
          <w:b/>
        </w:rPr>
        <w:lastRenderedPageBreak/>
        <w:t>Дополнительный раздел</w:t>
      </w:r>
    </w:p>
    <w:p w:rsidR="002533A8" w:rsidRPr="005529AC" w:rsidRDefault="005529AC" w:rsidP="00552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  <w:r w:rsidR="002533A8" w:rsidRPr="0055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тематический  план  занятий</w:t>
      </w:r>
    </w:p>
    <w:p w:rsidR="002533A8" w:rsidRPr="005529AC" w:rsidRDefault="002533A8" w:rsidP="0025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кружка «Волшебный карандашик» в средней группе </w:t>
      </w:r>
      <w:proofErr w:type="spellStart"/>
      <w:proofErr w:type="gramStart"/>
      <w:r w:rsidRPr="0055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</w:t>
      </w:r>
      <w:proofErr w:type="spellEnd"/>
      <w:proofErr w:type="gramEnd"/>
    </w:p>
    <w:tbl>
      <w:tblPr>
        <w:tblStyle w:val="ab"/>
        <w:tblW w:w="0" w:type="auto"/>
        <w:tblInd w:w="-1026" w:type="dxa"/>
        <w:tblLook w:val="04A0"/>
      </w:tblPr>
      <w:tblGrid>
        <w:gridCol w:w="1051"/>
        <w:gridCol w:w="2173"/>
        <w:gridCol w:w="2720"/>
        <w:gridCol w:w="1907"/>
        <w:gridCol w:w="1503"/>
        <w:gridCol w:w="1242"/>
      </w:tblGrid>
      <w:tr w:rsidR="002533A8" w:rsidRPr="005529AC" w:rsidTr="006370DB">
        <w:tc>
          <w:tcPr>
            <w:tcW w:w="1051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Месяц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Методические приемы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Литература</w:t>
            </w:r>
          </w:p>
        </w:tc>
      </w:tr>
      <w:tr w:rsidR="002533A8" w:rsidRPr="005529AC" w:rsidTr="006370DB">
        <w:trPr>
          <w:trHeight w:val="158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Диагностика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Свободное экспериментирование с материалами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5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Виноград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пробкой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новым способом рисования ягод. Учить детей передавать форму грозди винограда, формировать умение самостоятельно выбирать цвет ягод (светло-зеленый или фиолетовый). Развивать чувство композиции.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Пробки,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1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Осенний букет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Набрызг по трафарету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приемом набрызга и техникой печати по трафарету. Воспитать у ребенка художественный вкус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акварель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95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Знакомство с правилами и техникой безопасности при работе с  3-d ручкой.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Октябрь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Рябинка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Учить рисовать на ветке ягодки (пальчиками) и листики (примакиванием). Закрепить данные навыки рисования. Развивать чувство </w:t>
            </w:r>
            <w:r w:rsidRPr="005529AC">
              <w:rPr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</w:t>
            </w:r>
            <w:r w:rsidRPr="005529AC">
              <w:rPr>
                <w:sz w:val="24"/>
                <w:szCs w:val="24"/>
              </w:rPr>
              <w:lastRenderedPageBreak/>
              <w:t>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Ягоды и фрукты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пальчиками, карандашом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Карандаши,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206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Мои любимые рыбки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ладошкам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</w:t>
            </w:r>
            <w:proofErr w:type="gramStart"/>
            <w:r w:rsidRPr="005529AC">
              <w:rPr>
                <w:sz w:val="24"/>
                <w:szCs w:val="24"/>
              </w:rPr>
              <w:t>.(</w:t>
            </w:r>
            <w:proofErr w:type="gramEnd"/>
            <w:r w:rsidRPr="005529AC">
              <w:rPr>
                <w:sz w:val="24"/>
                <w:szCs w:val="24"/>
              </w:rPr>
              <w:t>рыбки)Воспитывать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1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круглых предметов: создание контурных рисунков, замыкание линии в кольцо.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Ноябрь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Зайчик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песком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детей умению пользоваться техникой «рисование на световом столе».  Учить дополнять изображение подходящими деталями. Развивать чувство композиции.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песок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Ежики на опушке.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t>Тычок</w:t>
            </w:r>
            <w:proofErr w:type="gramEnd"/>
            <w:r w:rsidRPr="005529AC">
              <w:rPr>
                <w:sz w:val="24"/>
                <w:szCs w:val="24"/>
              </w:rPr>
              <w:t xml:space="preserve"> жесткой полусухой кистью, оттиск смятой бумагой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Закрепить умение пользоваться техниками «</w:t>
            </w:r>
            <w:proofErr w:type="gramStart"/>
            <w:r w:rsidRPr="005529AC">
              <w:rPr>
                <w:sz w:val="24"/>
                <w:szCs w:val="24"/>
              </w:rPr>
              <w:t>тычок</w:t>
            </w:r>
            <w:proofErr w:type="gramEnd"/>
            <w:r w:rsidRPr="005529AC">
              <w:rPr>
                <w:sz w:val="24"/>
                <w:szCs w:val="24"/>
              </w:rPr>
              <w:t xml:space="preserve"> жесткой полусухой кистью».  Учить дополнять изображение подходящими деталями, в том числе сухими листьями. Развивать чувство композиции.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Бумага</w:t>
            </w:r>
            <w:proofErr w:type="gramStart"/>
            <w:r w:rsidRPr="005529AC">
              <w:rPr>
                <w:sz w:val="24"/>
                <w:szCs w:val="24"/>
              </w:rPr>
              <w:t xml:space="preserve"> ,</w:t>
            </w:r>
            <w:proofErr w:type="gramEnd"/>
            <w:r w:rsidRPr="005529AC">
              <w:rPr>
                <w:sz w:val="24"/>
                <w:szCs w:val="24"/>
              </w:rPr>
              <w:t xml:space="preserve"> акварель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Осеннее дерево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листьями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 xml:space="preserve">Познакомить с новым </w:t>
            </w:r>
            <w:r w:rsidRPr="005529AC">
              <w:rPr>
                <w:sz w:val="24"/>
                <w:szCs w:val="24"/>
              </w:rPr>
              <w:lastRenderedPageBreak/>
              <w:t>видом изобразительной техники – печать листочками. Развивать чувства композиции, цвето восприятия.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 xml:space="preserve">Рассказ </w:t>
            </w:r>
            <w:r w:rsidRPr="005529AC">
              <w:rPr>
                <w:sz w:val="24"/>
                <w:szCs w:val="24"/>
              </w:rPr>
              <w:lastRenderedPageBreak/>
              <w:t>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Листья</w:t>
            </w:r>
            <w:proofErr w:type="gramStart"/>
            <w:r w:rsidRPr="005529AC">
              <w:rPr>
                <w:sz w:val="24"/>
                <w:szCs w:val="24"/>
              </w:rPr>
              <w:t xml:space="preserve"> ,</w:t>
            </w:r>
            <w:proofErr w:type="gramEnd"/>
            <w:r w:rsidRPr="005529AC">
              <w:rPr>
                <w:sz w:val="24"/>
                <w:szCs w:val="24"/>
              </w:rPr>
              <w:t xml:space="preserve"> </w:t>
            </w:r>
            <w:r w:rsidRPr="005529AC">
              <w:rPr>
                <w:sz w:val="24"/>
                <w:szCs w:val="24"/>
              </w:rPr>
              <w:lastRenderedPageBreak/>
              <w:t>акварель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 xml:space="preserve">Интернет </w:t>
            </w:r>
            <w:r w:rsidRPr="005529AC">
              <w:rPr>
                <w:sz w:val="24"/>
                <w:szCs w:val="24"/>
              </w:rPr>
              <w:lastRenderedPageBreak/>
              <w:t>ресурсы</w:t>
            </w:r>
          </w:p>
        </w:tc>
      </w:tr>
      <w:tr w:rsidR="002533A8" w:rsidRPr="005529AC" w:rsidTr="006370DB">
        <w:trPr>
          <w:trHeight w:val="15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«Шарики воздушные, ветерку послушные»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Декабрь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Зимний лес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Печать по трафарету, рисование пальчиками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Снежинка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Набрызг губкой по трафарету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Развивать у детей навык тампонирования губкой по трафарету, продолжать знакомство с техникой набрызга; развивать чуткость к восприятию красоты зимних явлений.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Губка, трафорет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5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Ёлочка пушистая, нарядная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proofErr w:type="gramStart"/>
            <w:r w:rsidRPr="005529AC">
              <w:rPr>
                <w:sz w:val="24"/>
                <w:szCs w:val="24"/>
              </w:rPr>
              <w:t>Тычок</w:t>
            </w:r>
            <w:proofErr w:type="gramEnd"/>
            <w:r w:rsidRPr="005529AC">
              <w:rPr>
                <w:sz w:val="24"/>
                <w:szCs w:val="24"/>
              </w:rPr>
              <w:t xml:space="preserve"> жёсткой полусухой кистью, рисование пальчиками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Упражнять в технике рисования </w:t>
            </w:r>
            <w:proofErr w:type="gramStart"/>
            <w:r w:rsidRPr="005529AC">
              <w:rPr>
                <w:sz w:val="24"/>
                <w:szCs w:val="24"/>
              </w:rPr>
              <w:t>тычком</w:t>
            </w:r>
            <w:proofErr w:type="gramEnd"/>
            <w:r w:rsidRPr="005529AC">
              <w:rPr>
                <w:sz w:val="24"/>
                <w:szCs w:val="24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1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Волшебная снежинка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Знакомство с формой снежинки. Рисование снежинок различной </w:t>
            </w:r>
            <w:r w:rsidRPr="005529AC">
              <w:rPr>
                <w:sz w:val="24"/>
                <w:szCs w:val="24"/>
              </w:rPr>
              <w:lastRenderedPageBreak/>
              <w:t>формы по готовому контуру. Закрепление навыков работы с ручкой.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 xml:space="preserve">Худ. </w:t>
            </w:r>
            <w:r w:rsidRPr="005529AC">
              <w:rPr>
                <w:sz w:val="24"/>
                <w:szCs w:val="24"/>
              </w:rPr>
              <w:lastRenderedPageBreak/>
              <w:t>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 xml:space="preserve">3 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26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Кто живет в зимнем лесу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Трафарет, «</w:t>
            </w:r>
            <w:proofErr w:type="gramStart"/>
            <w:r w:rsidRPr="005529AC">
              <w:rPr>
                <w:sz w:val="24"/>
                <w:szCs w:val="24"/>
              </w:rPr>
              <w:t>тычок</w:t>
            </w:r>
            <w:proofErr w:type="gramEnd"/>
            <w:r w:rsidRPr="005529AC">
              <w:rPr>
                <w:sz w:val="24"/>
                <w:szCs w:val="24"/>
              </w:rPr>
              <w:t>» жесткой кисти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Продолжать учить детей изображать животных, используя нетрадиционные техники рисования; продолжать обучать детей самостоятельно выбирать технику рисования.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Трафарет, акварель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Снежок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свечой, акварель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свеча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Снеговичок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манкой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детей с новой техникой рисования. Учить дорисовывать картинку со снеговиком (метла, елочка, заборчик и т.д.). Развивать чувство композиции.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манка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95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Домик для воробья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Создание модели кормушки для птицы. Развитие умения рисовать линии в пространстве. Развитие мелкой моторики.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74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Февраль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Зимнее дерево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новой техники рисования мятой бумагой или полиэтиленовый кульком, обмакивая в краску и делать отпечаток на бумаге.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Мятая бумага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95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Тюльпаны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вилкой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Познакомить с новой техникой изображения цветов. Вызвать интерес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вилки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221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Самолёт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пальчиков. 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  <w:bookmarkStart w:id="0" w:name="_GoBack"/>
            <w:bookmarkEnd w:id="0"/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3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Строим башню.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Закреплять представления о геометрической форме «квадрат». Упражнять в различении геометрических фигур поцвету, по величине.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Март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Плюшевый медвежонок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Поролон (2шт.), тонкая кисть, гуашь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Поролон (2шт.), тонкая кисть,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Мимоза для мамы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мятой бумагой</w:t>
            </w:r>
            <w:proofErr w:type="gramStart"/>
            <w:r w:rsidRPr="005529AC">
              <w:rPr>
                <w:sz w:val="24"/>
                <w:szCs w:val="24"/>
              </w:rPr>
              <w:t xml:space="preserve"> Р</w:t>
            </w:r>
            <w:proofErr w:type="gramEnd"/>
            <w:r w:rsidRPr="005529AC">
              <w:rPr>
                <w:sz w:val="24"/>
                <w:szCs w:val="24"/>
              </w:rPr>
              <w:t>азвивать чувство композиции.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</w:t>
            </w:r>
            <w:r w:rsidRPr="005529AC">
              <w:rPr>
                <w:sz w:val="24"/>
                <w:szCs w:val="24"/>
              </w:rPr>
              <w:lastRenderedPageBreak/>
              <w:t>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акварель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Солнышко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ладошками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Закреплять  технику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95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Ходит в небе солнышко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Составление образа солнца из большого круга и 7-10 лучей (полосок, треугольников, трапеций – по выбору детей). Развитие чувства формы и ритма.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Апрель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Животные (петух, слон, олень, медведь)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пальчиками,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Подснежники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Акварель, восковые мелки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 восприятие. Воспитывать у детей умение работать индивидуально.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Акварель, восковые мелки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42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Неваляшка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на световом столе песком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рисовать песком, закрепить основные правила рисования.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песок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1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Флажки.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флажков разной формы (прямоугольных, треугольных, квадратных). Развитие чувства формы и цвета.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3D 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26"/>
        </w:trPr>
        <w:tc>
          <w:tcPr>
            <w:tcW w:w="1051" w:type="dxa"/>
            <w:vMerge w:val="restart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Май</w:t>
            </w: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Космос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Рисование по трафарету солью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Учить передаче образа космического пространства в технике печати по трафарету (звезды в космосе), научить рисовать с помощью соли.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Соль,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34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 xml:space="preserve">Божья коровка 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Упражнять в рисовании с помощью печаток. Закреплять умение дорисовывать точки, усики, лапки. Развивать чувство композиции. Воспитать у ребенка художественный вкус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Картофель</w:t>
            </w:r>
            <w:proofErr w:type="gramStart"/>
            <w:r w:rsidRPr="005529AC">
              <w:rPr>
                <w:sz w:val="24"/>
                <w:szCs w:val="24"/>
              </w:rPr>
              <w:t xml:space="preserve"> ,</w:t>
            </w:r>
            <w:proofErr w:type="gramEnd"/>
            <w:r w:rsidRPr="005529AC">
              <w:rPr>
                <w:sz w:val="24"/>
                <w:szCs w:val="24"/>
              </w:rPr>
              <w:t xml:space="preserve">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58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Как я люблю одуванчики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Обрывание, восковые мелки,  тычкование.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Совершенствовать эстетическое восприятие природных явлений и техник их изображения - обрывания и тычкования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Воспитать у ребенка художественный вкус.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Восковые мелки, гуашь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  <w:tr w:rsidR="002533A8" w:rsidRPr="005529AC" w:rsidTr="006370DB">
        <w:trPr>
          <w:trHeight w:val="102"/>
        </w:trPr>
        <w:tc>
          <w:tcPr>
            <w:tcW w:w="1051" w:type="dxa"/>
            <w:vMerge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Разноцветная бабочка</w:t>
            </w:r>
          </w:p>
        </w:tc>
        <w:tc>
          <w:tcPr>
            <w:tcW w:w="2720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Составление модели бабочки. Развитие чувства цвета, ритма, воображения.</w:t>
            </w:r>
          </w:p>
        </w:tc>
        <w:tc>
          <w:tcPr>
            <w:tcW w:w="1907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1.</w:t>
            </w:r>
            <w:r w:rsidRPr="005529AC">
              <w:rPr>
                <w:sz w:val="24"/>
                <w:szCs w:val="24"/>
              </w:rPr>
              <w:tab/>
              <w:t>Рассказ педагога.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2.</w:t>
            </w:r>
            <w:r w:rsidRPr="005529AC">
              <w:rPr>
                <w:sz w:val="24"/>
                <w:szCs w:val="24"/>
              </w:rPr>
              <w:tab/>
              <w:t>Худ. Слово.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3.</w:t>
            </w:r>
            <w:r w:rsidRPr="005529AC">
              <w:rPr>
                <w:sz w:val="24"/>
                <w:szCs w:val="24"/>
              </w:rPr>
              <w:tab/>
              <w:t>Беседа.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4.</w:t>
            </w:r>
            <w:r w:rsidRPr="005529AC">
              <w:rPr>
                <w:sz w:val="24"/>
                <w:szCs w:val="24"/>
              </w:rPr>
              <w:tab/>
              <w:t>Практиче</w:t>
            </w:r>
            <w:r w:rsidRPr="005529AC">
              <w:rPr>
                <w:sz w:val="24"/>
                <w:szCs w:val="24"/>
              </w:rPr>
              <w:lastRenderedPageBreak/>
              <w:t>ская работа.</w:t>
            </w:r>
          </w:p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5.</w:t>
            </w:r>
            <w:r w:rsidRPr="005529AC">
              <w:rPr>
                <w:sz w:val="24"/>
                <w:szCs w:val="24"/>
              </w:rPr>
              <w:tab/>
              <w:t>Итог.</w:t>
            </w:r>
          </w:p>
        </w:tc>
        <w:tc>
          <w:tcPr>
            <w:tcW w:w="1503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lastRenderedPageBreak/>
              <w:t>3</w:t>
            </w:r>
            <w:r w:rsidRPr="005529AC">
              <w:rPr>
                <w:sz w:val="24"/>
                <w:szCs w:val="24"/>
                <w:lang w:val="en-US"/>
              </w:rPr>
              <w:t xml:space="preserve">D </w:t>
            </w:r>
            <w:r w:rsidRPr="005529AC">
              <w:rPr>
                <w:sz w:val="24"/>
                <w:szCs w:val="24"/>
              </w:rPr>
              <w:t>ручка</w:t>
            </w:r>
          </w:p>
        </w:tc>
        <w:tc>
          <w:tcPr>
            <w:tcW w:w="1242" w:type="dxa"/>
          </w:tcPr>
          <w:p w:rsidR="002533A8" w:rsidRPr="005529AC" w:rsidRDefault="002533A8" w:rsidP="006370DB">
            <w:pPr>
              <w:rPr>
                <w:sz w:val="24"/>
                <w:szCs w:val="24"/>
              </w:rPr>
            </w:pPr>
            <w:r w:rsidRPr="005529AC">
              <w:rPr>
                <w:sz w:val="24"/>
                <w:szCs w:val="24"/>
              </w:rPr>
              <w:t>Интернет ресурсы</w:t>
            </w:r>
          </w:p>
        </w:tc>
      </w:tr>
    </w:tbl>
    <w:p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A8" w:rsidRPr="005529AC" w:rsidRDefault="002533A8" w:rsidP="0025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A8" w:rsidRPr="005529AC" w:rsidRDefault="002533A8" w:rsidP="002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>Календарно – тематический  план  занятий</w:t>
      </w:r>
    </w:p>
    <w:p w:rsidR="002533A8" w:rsidRPr="005529AC" w:rsidRDefault="002533A8" w:rsidP="002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>кружка «Волшебный карандашик» в подготовительной к школе  группе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77"/>
        <w:gridCol w:w="1275"/>
        <w:gridCol w:w="2694"/>
        <w:gridCol w:w="2693"/>
        <w:gridCol w:w="1276"/>
        <w:gridCol w:w="1275"/>
      </w:tblGrid>
      <w:tr w:rsidR="002533A8" w:rsidRPr="005529AC" w:rsidTr="006370DB">
        <w:trPr>
          <w:trHeight w:val="263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6"/>
              <w:spacing w:line="240" w:lineRule="auto"/>
            </w:pPr>
            <w:proofErr w:type="gramStart"/>
            <w:r w:rsidRPr="005529AC">
              <w:t>Сказка про краску</w:t>
            </w:r>
            <w:proofErr w:type="gramEnd"/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  <w:proofErr w:type="gramEnd"/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533A8" w:rsidRPr="005529AC" w:rsidRDefault="002533A8" w:rsidP="006370DB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2533A8" w:rsidRPr="005529AC" w:rsidRDefault="002533A8" w:rsidP="006370DB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:rsidR="002533A8" w:rsidRPr="005529AC" w:rsidRDefault="002533A8" w:rsidP="006370DB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533A8" w:rsidRPr="005529AC" w:rsidRDefault="002533A8" w:rsidP="006370DB">
            <w:pPr>
              <w:numPr>
                <w:ilvl w:val="0"/>
                <w:numId w:val="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Воздушные шары для феи.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6"/>
              <w:spacing w:line="240" w:lineRule="auto"/>
              <w:jc w:val="both"/>
            </w:pPr>
            <w:r w:rsidRPr="005529AC">
              <w:rPr>
                <w:b w:val="0"/>
              </w:rPr>
              <w:t>Развивать эстетические познавания о цветах, познакомить с дополнительными цветами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8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2533A8" w:rsidRPr="005529AC" w:rsidRDefault="002533A8" w:rsidP="006370DB">
            <w:pPr>
              <w:numPr>
                <w:ilvl w:val="0"/>
                <w:numId w:val="8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8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детей.</w:t>
            </w:r>
          </w:p>
          <w:p w:rsidR="002533A8" w:rsidRPr="005529AC" w:rsidRDefault="002533A8" w:rsidP="006370DB">
            <w:pPr>
              <w:numPr>
                <w:ilvl w:val="0"/>
                <w:numId w:val="8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3 возд шара.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6"/>
              <w:spacing w:line="240" w:lineRule="auto"/>
            </w:pPr>
            <w:r w:rsidRPr="005529AC">
              <w:t>Гостинцы Осени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понятия об основных и дополнительных цветах, создать эмоционально приподнятое настроение при решении изобразит загадок.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numPr>
                <w:ilvl w:val="0"/>
                <w:numId w:val="9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овощи, бумага, краски.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2"/>
              <w:spacing w:line="240" w:lineRule="auto"/>
              <w:rPr>
                <w:b/>
                <w:bCs/>
                <w:sz w:val="24"/>
              </w:rPr>
            </w:pPr>
            <w:r w:rsidRPr="005529AC">
              <w:rPr>
                <w:b/>
                <w:bCs/>
                <w:sz w:val="24"/>
              </w:rPr>
              <w:t>Осенние деревья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 по картине И.Левитана «Золотая осень</w:t>
            </w:r>
          </w:p>
          <w:p w:rsidR="002533A8" w:rsidRPr="005529AC" w:rsidRDefault="002533A8" w:rsidP="006370DB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рисования.</w:t>
            </w:r>
          </w:p>
          <w:p w:rsidR="002533A8" w:rsidRPr="005529AC" w:rsidRDefault="002533A8" w:rsidP="006370DB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детей.</w:t>
            </w:r>
          </w:p>
          <w:p w:rsidR="002533A8" w:rsidRPr="005529AC" w:rsidRDefault="002533A8" w:rsidP="006370DB">
            <w:pPr>
              <w:numPr>
                <w:ilvl w:val="0"/>
                <w:numId w:val="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Теплая картина</w:t>
            </w: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2"/>
              <w:spacing w:line="240" w:lineRule="auto"/>
              <w:rPr>
                <w:bCs/>
                <w:sz w:val="24"/>
              </w:rPr>
            </w:pPr>
            <w:r w:rsidRPr="005529AC">
              <w:rPr>
                <w:bCs/>
                <w:sz w:val="24"/>
              </w:rPr>
              <w:t>Учить смешивать основные цвета и получать новые. Изобразить по замыслу с учетом теплого цвета.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Различать холодные и теплые цвета.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«Хоровод красок».</w:t>
            </w:r>
          </w:p>
          <w:p w:rsidR="002533A8" w:rsidRPr="005529AC" w:rsidRDefault="002533A8" w:rsidP="006370DB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 стр. 39 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6"/>
              <w:spacing w:line="240" w:lineRule="auto"/>
            </w:pPr>
            <w:r w:rsidRPr="005529AC">
              <w:t>Скатерть – самобранка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2"/>
              <w:spacing w:line="240" w:lineRule="auto"/>
              <w:rPr>
                <w:b/>
                <w:bCs/>
                <w:sz w:val="24"/>
              </w:rPr>
            </w:pPr>
            <w:r w:rsidRPr="005529AC">
              <w:rPr>
                <w:sz w:val="24"/>
              </w:rPr>
              <w:t>Дать представление о натюрморте; учить рисовать овощи, фрукты разными изобразит материалами.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натюрморт.</w:t>
            </w: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Составление своего натюрморта.</w:t>
            </w: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восковые мелки, пастель, фломастеры.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Волшебные листья.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numPr>
                <w:ilvl w:val="0"/>
                <w:numId w:val="1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– образцы, листья, гуашь,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Нарисуй портрет на ложке</w:t>
            </w: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Рисунок из ладошки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6"/>
              <w:spacing w:line="240" w:lineRule="auto"/>
              <w:jc w:val="both"/>
              <w:rPr>
                <w:b w:val="0"/>
              </w:rPr>
            </w:pPr>
            <w:r w:rsidRPr="005529AC">
              <w:rPr>
                <w:b w:val="0"/>
              </w:rPr>
              <w:t>Учить обводить свою ладонь. Развивать творческую фантазию. Изображать настроение человека.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эмоциями.</w:t>
            </w:r>
          </w:p>
          <w:p w:rsidR="002533A8" w:rsidRPr="005529AC" w:rsidRDefault="002533A8" w:rsidP="006370DB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ладони.</w:t>
            </w:r>
          </w:p>
          <w:p w:rsidR="002533A8" w:rsidRPr="005529AC" w:rsidRDefault="002533A8" w:rsidP="006370DB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– образцы, гуашь,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Грибы в корзине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«Грибы».</w:t>
            </w:r>
          </w:p>
          <w:p w:rsidR="002533A8" w:rsidRPr="005529AC" w:rsidRDefault="002533A8" w:rsidP="006370DB">
            <w:pPr>
              <w:numPr>
                <w:ilvl w:val="0"/>
                <w:numId w:val="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533A8" w:rsidRPr="005529AC" w:rsidRDefault="002533A8" w:rsidP="006370DB">
            <w:pPr>
              <w:numPr>
                <w:ilvl w:val="0"/>
                <w:numId w:val="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грибы, корзина, гуашь,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Герои сказок.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контуру; прививать интерес, радоваться полученному результату.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6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16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6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4.Итог.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Разноцветные зонты.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методом – печатанью по трафарету. Развивать чувство ритма.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 Игра «Дождик»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 5.Итог.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 зонтов, краски, трафареты узоров, поролон, гуашь.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Кто спрятался?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 помощью руки.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мышление, воображение, фантазию.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Аленький цветочек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навыки рисования, используя трафареты цветов, развивать эстетические чувства.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7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Трафареты,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Осенний лес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Монотопия 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:rsidR="002533A8" w:rsidRPr="005529AC" w:rsidRDefault="002533A8" w:rsidP="006370DB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533A8" w:rsidRPr="005529AC" w:rsidRDefault="002533A8" w:rsidP="006370DB">
            <w:pPr>
              <w:numPr>
                <w:ilvl w:val="0"/>
                <w:numId w:val="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5.Итог.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кисти, поролон.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радуге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эмоциями.</w:t>
            </w:r>
          </w:p>
          <w:p w:rsidR="002533A8" w:rsidRPr="005529AC" w:rsidRDefault="002533A8" w:rsidP="006370DB">
            <w:pPr>
              <w:numPr>
                <w:ilvl w:val="0"/>
                <w:numId w:val="2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ладони.</w:t>
            </w:r>
          </w:p>
          <w:p w:rsidR="002533A8" w:rsidRPr="005529AC" w:rsidRDefault="002533A8" w:rsidP="006370DB">
            <w:pPr>
              <w:numPr>
                <w:ilvl w:val="0"/>
                <w:numId w:val="2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2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2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Улетаем на юг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кляксография.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методом – кляксография.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фантазию при выборе содержания и способов изображения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2533A8" w:rsidRPr="005529AC" w:rsidRDefault="002533A8" w:rsidP="006370DB">
            <w:pPr>
              <w:numPr>
                <w:ilvl w:val="0"/>
                <w:numId w:val="18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 3.Самостоятельная 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 Пальчиковая игра «Птичек стайка»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  5.Итог.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Ежик.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методом – рисование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 Развивать внимание, воображение.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Е.Чарушина «Еж».</w:t>
            </w:r>
          </w:p>
          <w:p w:rsidR="002533A8" w:rsidRPr="005529AC" w:rsidRDefault="002533A8" w:rsidP="006370DB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«Еж с ежатами»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Мой любимый свитер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Знакомить с техникой рисования, развивать воображение и инициативу. Закрепить умение украшать предмет различными печатками.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2533A8" w:rsidRPr="005529AC" w:rsidRDefault="002533A8" w:rsidP="006370DB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2533A8" w:rsidRPr="005529AC" w:rsidRDefault="002533A8" w:rsidP="006370DB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533A8" w:rsidRPr="005529AC" w:rsidRDefault="002533A8" w:rsidP="006370DB">
            <w:pPr>
              <w:numPr>
                <w:ilvl w:val="0"/>
                <w:numId w:val="2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карандаши, силуэты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Веселые человечки.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Волшебная веревочка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Продолжать знакомить с приемом рисования веревочками. Передавать в рисунке силуэт человека в движении.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В.Берестова</w:t>
            </w:r>
          </w:p>
          <w:p w:rsidR="002533A8" w:rsidRPr="005529AC" w:rsidRDefault="002533A8" w:rsidP="006370DB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«Гномики – прачки»</w:t>
            </w:r>
          </w:p>
          <w:p w:rsidR="002533A8" w:rsidRPr="005529AC" w:rsidRDefault="002533A8" w:rsidP="006370DB">
            <w:pPr>
              <w:numPr>
                <w:ilvl w:val="0"/>
                <w:numId w:val="2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Веревочки, клей, краски,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Золотая осень.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кляксография трубочкой.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новым приемом рисования – кляксография трубочкой.</w:t>
            </w:r>
          </w:p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Совершенствовать умения в различных техниках,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З.Федоровской «Осень»</w:t>
            </w:r>
          </w:p>
          <w:p w:rsidR="002533A8" w:rsidRPr="005529AC" w:rsidRDefault="002533A8" w:rsidP="006370DB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«Листья»</w:t>
            </w:r>
          </w:p>
          <w:p w:rsidR="002533A8" w:rsidRPr="005529AC" w:rsidRDefault="002533A8" w:rsidP="006370DB">
            <w:pPr>
              <w:numPr>
                <w:ilvl w:val="0"/>
                <w:numId w:val="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трубочки.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Дымковская игрушка.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умения рисовать с помощью силуэта, украшать печатками. Развивать умения передавать колорит.</w:t>
            </w: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2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игрушки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2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2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2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Силуэты, краски, кисти, печатки, образцы.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сказка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2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Дерево колдуньи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 в создании образа.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7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2533A8" w:rsidRPr="005529AC" w:rsidRDefault="002533A8" w:rsidP="006370DB">
            <w:pPr>
              <w:numPr>
                <w:ilvl w:val="0"/>
                <w:numId w:val="27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27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детей.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Разноцветные рыбки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 + аппликация)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игрушки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2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Как прекрасен этот мир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2533A8" w:rsidRPr="005529AC" w:rsidRDefault="002533A8" w:rsidP="006370DB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:rsidR="002533A8" w:rsidRPr="005529AC" w:rsidRDefault="002533A8" w:rsidP="006370DB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533A8" w:rsidRPr="005529AC" w:rsidRDefault="002533A8" w:rsidP="006370DB">
            <w:pPr>
              <w:numPr>
                <w:ilvl w:val="0"/>
                <w:numId w:val="2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Первый снег.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numPr>
                <w:ilvl w:val="0"/>
                <w:numId w:val="3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Снежинки.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 помощью трафарета снежинок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делать набрызг из фломастеров развивать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композиции.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длительный плавный выдох.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«Снежинка»</w:t>
            </w: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«Снежинки».</w:t>
            </w:r>
          </w:p>
          <w:p w:rsidR="002533A8" w:rsidRPr="005529AC" w:rsidRDefault="002533A8" w:rsidP="006370DB">
            <w:pPr>
              <w:numPr>
                <w:ilvl w:val="0"/>
                <w:numId w:val="3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трафарет, воздуш фломастеры.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Лисичка-сестричка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 «Лиса»</w:t>
            </w: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533A8" w:rsidRPr="005529AC" w:rsidRDefault="002533A8" w:rsidP="006370DB">
            <w:pPr>
              <w:numPr>
                <w:ilvl w:val="0"/>
                <w:numId w:val="3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Итог.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поролоновые тампоны, бумага, трафареты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Дымковский конь.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дымковской игрушкой, воспитывать эстетическое восприятие изделий народных мастеров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дым игрушек.</w:t>
            </w:r>
          </w:p>
          <w:p w:rsidR="002533A8" w:rsidRPr="005529AC" w:rsidRDefault="002533A8" w:rsidP="006370DB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2533A8" w:rsidRPr="005529AC" w:rsidRDefault="002533A8" w:rsidP="006370DB">
            <w:pPr>
              <w:numPr>
                <w:ilvl w:val="0"/>
                <w:numId w:val="3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Фигурки коня, гуашь, печатки, кисти,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45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Елочка – нарядная.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поролоном, рисование пальчиками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 Учить  рисовать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«Елочка»</w:t>
            </w:r>
          </w:p>
          <w:p w:rsidR="002533A8" w:rsidRPr="005529AC" w:rsidRDefault="002533A8" w:rsidP="006370DB">
            <w:pPr>
              <w:numPr>
                <w:ilvl w:val="0"/>
                <w:numId w:val="3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печатки,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47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Узоры на окне.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Отрабатывать технику закрашивания. Продолжать закреплять </w:t>
            </w:r>
            <w:proofErr w:type="gramStart"/>
            <w:r w:rsidRPr="005529AC">
              <w:rPr>
                <w:b w:val="0"/>
              </w:rPr>
              <w:t>правильно</w:t>
            </w:r>
            <w:proofErr w:type="gramEnd"/>
            <w:r w:rsidRPr="005529AC">
              <w:rPr>
                <w:b w:val="0"/>
              </w:rPr>
              <w:t xml:space="preserve"> держать кисть и набирать краску, развивать творческие способности и воображение.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3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3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48</w:t>
            </w:r>
          </w:p>
        </w:tc>
      </w:tr>
      <w:tr w:rsidR="002533A8" w:rsidRPr="005529AC" w:rsidTr="006370DB">
        <w:trPr>
          <w:cantSplit/>
          <w:trHeight w:val="1006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Снегири 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птиц, мазками изображать перья; воспитывать любовь и заботу о зимующих птицах; радовать полученному результату.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птицы.</w:t>
            </w: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Пение песни «Мы кормушку мастерили».</w:t>
            </w:r>
          </w:p>
          <w:p w:rsidR="002533A8" w:rsidRPr="005529AC" w:rsidRDefault="002533A8" w:rsidP="006370DB">
            <w:pPr>
              <w:numPr>
                <w:ilvl w:val="0"/>
                <w:numId w:val="3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пальцами, печать по трафарету)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:rsidR="002533A8" w:rsidRPr="005529AC" w:rsidRDefault="002533A8" w:rsidP="006370DB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49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Сказочные цветы.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воздушными фломастерами, развивать воображение. Закреплять навык рисования, используя трафареты цветов.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Упражнение для пальчиков.</w:t>
            </w:r>
          </w:p>
          <w:p w:rsidR="002533A8" w:rsidRPr="005529AC" w:rsidRDefault="002533A8" w:rsidP="006370DB">
            <w:pPr>
              <w:numPr>
                <w:ilvl w:val="0"/>
                <w:numId w:val="3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иллюстрации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Узоры на тарелочке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колоритом городецкой росписи. Составлять узор в круге.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изделий народного промысла.</w:t>
            </w: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«Карусель».</w:t>
            </w:r>
          </w:p>
          <w:p w:rsidR="002533A8" w:rsidRPr="005529AC" w:rsidRDefault="002533A8" w:rsidP="006370DB">
            <w:pPr>
              <w:numPr>
                <w:ilvl w:val="0"/>
                <w:numId w:val="3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Трафареты, краски Изделия городецких мастеров, бумага, гуашь,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Снеговик.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снеговика техникой пластилинографией.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0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пластилин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Г.Н. Давыдова Стр. 18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Сказочная  Жар – птица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традициями в изображении птиц, научить рисовать предметы сложной формы от общего к деталям.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игрушки павлина.</w:t>
            </w:r>
          </w:p>
          <w:p w:rsidR="002533A8" w:rsidRPr="005529AC" w:rsidRDefault="002533A8" w:rsidP="006370DB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2533A8" w:rsidRPr="005529AC" w:rsidRDefault="002533A8" w:rsidP="006370DB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иллюстрации с птицами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Золотая рыбка.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изображению. Учить обводить пальцы руки, простым карандашом, дорисовывать необходимые детали.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533A8" w:rsidRPr="005529AC" w:rsidRDefault="002533A8" w:rsidP="006370DB">
            <w:pPr>
              <w:numPr>
                <w:ilvl w:val="0"/>
                <w:numId w:val="4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И.Н. Лыкова Стр. 82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Веселый гномик.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человека, использовать прием рисования нитью. Развивать эстетическое восприятие,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2533A8" w:rsidRPr="005529AC" w:rsidRDefault="002533A8" w:rsidP="006370DB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Волшебница-зима.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отрывков из стихов.</w:t>
            </w:r>
          </w:p>
          <w:p w:rsidR="002533A8" w:rsidRPr="005529AC" w:rsidRDefault="002533A8" w:rsidP="006370DB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Описание детьми леса.</w:t>
            </w:r>
          </w:p>
          <w:p w:rsidR="002533A8" w:rsidRPr="005529AC" w:rsidRDefault="002533A8" w:rsidP="006370DB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рисунка.</w:t>
            </w:r>
          </w:p>
          <w:p w:rsidR="002533A8" w:rsidRPr="005529AC" w:rsidRDefault="002533A8" w:rsidP="006370DB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Пингвины на льдине.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Познакомить с пингвинами и средой их обитания. Расширять знания об окружающем мире. Учить пользоваться поролоновыми тампонами, наносить оттиск на бумагу с помощью трафарета.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Обсуждение картины.</w:t>
            </w:r>
          </w:p>
          <w:p w:rsidR="002533A8" w:rsidRPr="005529AC" w:rsidRDefault="002533A8" w:rsidP="006370DB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«Пингвины».</w:t>
            </w:r>
          </w:p>
          <w:p w:rsidR="002533A8" w:rsidRPr="005529AC" w:rsidRDefault="002533A8" w:rsidP="006370DB">
            <w:pPr>
              <w:numPr>
                <w:ilvl w:val="0"/>
                <w:numId w:val="4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поролоновые тампоны, трафареты,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Черепахи.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rPr>
                <w:b w:val="0"/>
              </w:rPr>
              <w:t>Воспитывать эстетическое восприятие природы: учить изображать животных, развивать цветовосприятие и чувство композиции. Совершенствовать умения в техниках, учить изображать животных наиболее выразительно.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«Черепаха»</w:t>
            </w:r>
          </w:p>
          <w:p w:rsidR="002533A8" w:rsidRPr="005529AC" w:rsidRDefault="002533A8" w:rsidP="006370DB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«Черепаха»</w:t>
            </w:r>
          </w:p>
          <w:p w:rsidR="002533A8" w:rsidRPr="005529AC" w:rsidRDefault="002533A8" w:rsidP="006370DB">
            <w:pPr>
              <w:numPr>
                <w:ilvl w:val="0"/>
                <w:numId w:val="4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фломастеры, восковые мелки, акварель, кисти,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Стр.61.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Филин.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образ филина, используя технику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и уголь. Развивать умение пользоваться средствами графики. Упражнять в выразительной передаче фактуры, цвета, характера животного.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«Про все на свете».</w:t>
            </w: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«Птички».</w:t>
            </w:r>
          </w:p>
          <w:p w:rsidR="002533A8" w:rsidRPr="005529AC" w:rsidRDefault="002533A8" w:rsidP="006370DB">
            <w:pPr>
              <w:numPr>
                <w:ilvl w:val="0"/>
                <w:numId w:val="4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уголь, кисти, гуашь, иллюстрации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Что за чудо эти сказки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(пятно, штрих, линия)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4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4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4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ладошки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4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Открытка для мамы.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Печать по трафарету + воздушные фломастеры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различные цветы, использовать различные техники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чить украшать цветами открытку. Закрепить умение пользоваться знакомыми техниками.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:rsidR="002533A8" w:rsidRPr="005529AC" w:rsidRDefault="002533A8" w:rsidP="006370DB">
            <w:pPr>
              <w:numPr>
                <w:ilvl w:val="0"/>
                <w:numId w:val="5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трафареты, воздушные фломастеры.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стр.63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Семеновские матрешки.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семеновскими матрешками. Рассмотреть рисунок на фартуках. Развивать цветовосприятие.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«Заря»</w:t>
            </w:r>
          </w:p>
          <w:p w:rsidR="002533A8" w:rsidRPr="005529AC" w:rsidRDefault="002533A8" w:rsidP="006370DB">
            <w:pPr>
              <w:numPr>
                <w:ilvl w:val="0"/>
                <w:numId w:val="5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Образцы, гуашь, печатки из картофеля.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Ранняя весна.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состояние погоды, совершенствовать цветовосприятие отбором оттенков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аучить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«Веснянка»</w:t>
            </w:r>
          </w:p>
          <w:p w:rsidR="002533A8" w:rsidRPr="005529AC" w:rsidRDefault="002533A8" w:rsidP="006370DB">
            <w:pPr>
              <w:numPr>
                <w:ilvl w:val="0"/>
                <w:numId w:val="52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Петушок – золотой гребешок.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традициями изображения птиц, формировать умения и навыки в рисовании сложной формы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  <w:p w:rsidR="002533A8" w:rsidRPr="005529AC" w:rsidRDefault="002533A8" w:rsidP="006370DB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Иллюстрации петухов (народное творчество),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Синие узоры на белоснежном поле.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декоративную роспись, составлять растительный узор с простым чередованием элементов в круге.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росписей.</w:t>
            </w:r>
          </w:p>
          <w:p w:rsidR="002533A8" w:rsidRPr="005529AC" w:rsidRDefault="002533A8" w:rsidP="006370DB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Силуэты, краски,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Н.Ф. Штейнле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2533A8" w:rsidRPr="005529AC" w:rsidTr="006370DB">
        <w:trPr>
          <w:cantSplit/>
          <w:trHeight w:val="10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Песенка солнышка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 Песенка Солнышка»</w:t>
            </w: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 гласных.</w:t>
            </w: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 рис</w:t>
            </w:r>
          </w:p>
          <w:p w:rsidR="002533A8" w:rsidRPr="005529AC" w:rsidRDefault="002533A8" w:rsidP="006370DB">
            <w:pPr>
              <w:numPr>
                <w:ilvl w:val="0"/>
                <w:numId w:val="55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Н.В. Микляева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коллаж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2533A8" w:rsidRPr="005529AC" w:rsidRDefault="002533A8" w:rsidP="006370DB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цвет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Ветка с первыми листьями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с натуры, передавать форму вазы и ветки, учить рисовать листья.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модели ветки.</w:t>
            </w:r>
          </w:p>
          <w:p w:rsidR="002533A8" w:rsidRPr="005529AC" w:rsidRDefault="002533A8" w:rsidP="006370DB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7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карандаши, печатки, ветки в вазе.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Аквариум.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художественными техниками. Продолжать учить детей обводить руку простым карандашом, дорисовывать необходимые детали.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533A8" w:rsidRPr="005529AC" w:rsidRDefault="002533A8" w:rsidP="006370DB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:rsidR="002533A8" w:rsidRPr="005529AC" w:rsidRDefault="002533A8" w:rsidP="006370DB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533A8" w:rsidRPr="005529AC" w:rsidRDefault="002533A8" w:rsidP="006370DB">
            <w:pPr>
              <w:numPr>
                <w:ilvl w:val="0"/>
                <w:numId w:val="58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75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Растения нашей группы.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Оттиск поролоном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комнатными растениями. Познакомить с техникой – оттиск поролоном.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2533A8" w:rsidRPr="005529AC" w:rsidRDefault="002533A8" w:rsidP="006370DB">
            <w:pPr>
              <w:numPr>
                <w:ilvl w:val="0"/>
                <w:numId w:val="5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поролон,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77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Грачи прилетели.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Печатка из ластика, рисование поролоном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картинок.</w:t>
            </w: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«Грачи».</w:t>
            </w:r>
          </w:p>
          <w:p w:rsidR="002533A8" w:rsidRPr="005529AC" w:rsidRDefault="002533A8" w:rsidP="006370DB">
            <w:pPr>
              <w:numPr>
                <w:ilvl w:val="0"/>
                <w:numId w:val="6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Печатки, бумага,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 гостях у народных мастеров.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>Расширить эстетическое представление о мире природы на примере изделий народных мастеров. Дать графические умения и навыки о новой технике.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 – рассказ.</w:t>
            </w:r>
          </w:p>
          <w:p w:rsidR="002533A8" w:rsidRPr="005529AC" w:rsidRDefault="002533A8" w:rsidP="006370DB">
            <w:pPr>
              <w:numPr>
                <w:ilvl w:val="0"/>
                <w:numId w:val="6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росписей.</w:t>
            </w:r>
          </w:p>
          <w:p w:rsidR="002533A8" w:rsidRPr="005529AC" w:rsidRDefault="002533A8" w:rsidP="006370DB">
            <w:pPr>
              <w:numPr>
                <w:ilvl w:val="0"/>
                <w:numId w:val="6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6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61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Народные изделия, бумага, карандаши, краски.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Звери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Учить создавать образ животного, используя технику </w:t>
            </w:r>
            <w:proofErr w:type="gramStart"/>
            <w:r w:rsidRPr="005529AC">
              <w:rPr>
                <w:b w:val="0"/>
              </w:rPr>
              <w:t>тычка</w:t>
            </w:r>
            <w:proofErr w:type="gramEnd"/>
            <w:r w:rsidRPr="005529AC">
              <w:rPr>
                <w:b w:val="0"/>
              </w:rPr>
              <w:t>. Развивать умения пользоваться средствами графики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6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Игрушки зверей, бумага, краски,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Мишка косолапый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7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Учить рисовать медведя по контуру </w:t>
            </w:r>
            <w:proofErr w:type="gramStart"/>
            <w:r w:rsidRPr="005529AC">
              <w:rPr>
                <w:b w:val="0"/>
              </w:rPr>
              <w:t>тычками</w:t>
            </w:r>
            <w:proofErr w:type="gramEnd"/>
            <w:r w:rsidRPr="005529AC">
              <w:rPr>
                <w:b w:val="0"/>
              </w:rPr>
              <w:t>; прививать интерес.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6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Описание игрушки.</w:t>
            </w:r>
          </w:p>
          <w:p w:rsidR="002533A8" w:rsidRPr="005529AC" w:rsidRDefault="002533A8" w:rsidP="006370DB">
            <w:pPr>
              <w:numPr>
                <w:ilvl w:val="0"/>
                <w:numId w:val="6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6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6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Игрушка медведя, рисунки-образцы, краски, кисти, карандаши.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Мой маленький друг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(техника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6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Р.Е. Казакова стр. 75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Цветы.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распределять по всему рисунку точки.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6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карандаши,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День Победы.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воздушными фломастерами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воздушными фломастерами. Расширять знания об окружающем мире. Продолжать учить рисовать фломастерами, распределять по листу разноцветные брызги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6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6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6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6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воздушные фломастеры.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Одуванчики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веревочкой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533A8" w:rsidRPr="005529AC" w:rsidRDefault="002533A8" w:rsidP="006370DB">
            <w:pPr>
              <w:numPr>
                <w:ilvl w:val="0"/>
                <w:numId w:val="6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клей, краски, веревочки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Бабочка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Предметная монотопия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технике предметной монотопией, учить детей соблюдать симметрию. Развивать пространственное мышление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«Мотылек»</w:t>
            </w:r>
          </w:p>
          <w:p w:rsidR="002533A8" w:rsidRPr="005529AC" w:rsidRDefault="002533A8" w:rsidP="006370DB">
            <w:pPr>
              <w:numPr>
                <w:ilvl w:val="0"/>
                <w:numId w:val="6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Подводный мир (кол работа)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обводить растопыренные пальцы простым карандашом, дорисовывать детали.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2533A8" w:rsidRPr="005529AC" w:rsidRDefault="002533A8" w:rsidP="006370DB">
            <w:pPr>
              <w:numPr>
                <w:ilvl w:val="0"/>
                <w:numId w:val="6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Рулон бумаги, картинки морского дна, краски,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И. Н. Лыкова стр. 96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Русские матрешки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русской игрушки, расписывания их; развивать творчество, фантазию.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7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матрешек.</w:t>
            </w:r>
          </w:p>
          <w:p w:rsidR="002533A8" w:rsidRPr="005529AC" w:rsidRDefault="002533A8" w:rsidP="006370DB">
            <w:pPr>
              <w:numPr>
                <w:ilvl w:val="0"/>
                <w:numId w:val="7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7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Силуэты, образцы, кисти, краски.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Итоговая выставка рисунков.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Рисунки детей за год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3A8" w:rsidRPr="005529AC" w:rsidRDefault="002533A8" w:rsidP="0025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3A8" w:rsidRPr="005529AC" w:rsidRDefault="002533A8" w:rsidP="0025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3A8" w:rsidRPr="005529AC" w:rsidRDefault="002533A8" w:rsidP="00253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3A8" w:rsidRPr="005529AC" w:rsidRDefault="002533A8" w:rsidP="002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>Календарно - тематический  план  занятий</w:t>
      </w:r>
    </w:p>
    <w:p w:rsidR="002533A8" w:rsidRPr="005529AC" w:rsidRDefault="002533A8" w:rsidP="0025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AC">
        <w:rPr>
          <w:rFonts w:ascii="Times New Roman" w:hAnsi="Times New Roman" w:cs="Times New Roman"/>
          <w:b/>
          <w:sz w:val="24"/>
          <w:szCs w:val="24"/>
        </w:rPr>
        <w:t>кружка «Весёлый карандашик» в Старшей группе.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77"/>
        <w:gridCol w:w="1275"/>
        <w:gridCol w:w="2694"/>
        <w:gridCol w:w="2693"/>
        <w:gridCol w:w="1276"/>
        <w:gridCol w:w="1275"/>
      </w:tblGrid>
      <w:tr w:rsidR="002533A8" w:rsidRPr="005529AC" w:rsidTr="006370DB"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spacing w:after="0" w:line="240" w:lineRule="auto"/>
              <w:ind w:left="-282" w:right="-42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2533A8" w:rsidRPr="005529AC" w:rsidRDefault="002533A8" w:rsidP="006370DB">
            <w:pPr>
              <w:spacing w:after="0" w:line="240" w:lineRule="auto"/>
              <w:ind w:left="-282" w:right="-42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  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282" w:right="3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</w:t>
            </w:r>
          </w:p>
          <w:p w:rsidR="002533A8" w:rsidRPr="005529AC" w:rsidRDefault="002533A8" w:rsidP="006370DB">
            <w:pPr>
              <w:spacing w:after="0" w:line="240" w:lineRule="auto"/>
              <w:ind w:left="-282" w:right="34"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6"/>
              <w:spacing w:line="240" w:lineRule="auto"/>
            </w:pPr>
            <w:r w:rsidRPr="005529AC">
              <w:t>Путешествие Кисточки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  <w:proofErr w:type="gramEnd"/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2533A8" w:rsidRPr="005529AC" w:rsidRDefault="002533A8" w:rsidP="006370DB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:rsidR="002533A8" w:rsidRPr="005529AC" w:rsidRDefault="002533A8" w:rsidP="006370DB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1"/>
              </w:numPr>
              <w:tabs>
                <w:tab w:val="left" w:pos="135"/>
                <w:tab w:val="left" w:pos="304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533A8" w:rsidRPr="005529AC" w:rsidRDefault="002533A8" w:rsidP="006370DB">
            <w:pPr>
              <w:numPr>
                <w:ilvl w:val="0"/>
                <w:numId w:val="71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282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 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теплых цветов, особенности их смешения, плавный переход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желтого до малинового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3.Показ приема рисования.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4.Самостоятельная деятельность детей.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5. Итог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поролон.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Как в тумане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густой краской. Закрепить приемы рисования кистью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73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-282" w:right="-42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контур на картоне, размазывать пластилин, не выходя за контур. Создавать натюрморт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:rsidR="002533A8" w:rsidRPr="005529AC" w:rsidRDefault="002533A8" w:rsidP="006370DB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Картон, пластилин, карандаши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282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Коротышки из солнечного города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литературный текст от лица героя. Совершенствовать умение рисовать по следам прослушанного литературного произведения.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двигающего человека.</w:t>
            </w:r>
          </w:p>
          <w:p w:rsidR="002533A8" w:rsidRPr="005529AC" w:rsidRDefault="002533A8" w:rsidP="006370DB">
            <w:pPr>
              <w:numPr>
                <w:ilvl w:val="0"/>
                <w:numId w:val="74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кисти, мелки, фломастеры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282" w:right="-108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стр. 90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Зоопарк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переносить умения и навыки комментированного рисования на себя, упражнять в создании фигур из геометрических форм, используя прием </w:t>
            </w:r>
            <w:proofErr w:type="spellStart"/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и изъятия лишнего. Воспитывать интерес к диким животным.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5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2533A8" w:rsidRPr="005529AC" w:rsidRDefault="002533A8" w:rsidP="006370DB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175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геометрич формы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стр.96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Подсолнух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словообразовании, овладевать новым приемам рисования кистью. Развивать зрительное восприятие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мыслительные операции.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:rsidR="002533A8" w:rsidRPr="005529AC" w:rsidRDefault="002533A8" w:rsidP="006370DB">
            <w:pPr>
              <w:numPr>
                <w:ilvl w:val="0"/>
                <w:numId w:val="7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7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«Полет шмеля»</w:t>
            </w:r>
          </w:p>
          <w:p w:rsidR="002533A8" w:rsidRPr="005529AC" w:rsidRDefault="002533A8" w:rsidP="006370DB">
            <w:pPr>
              <w:numPr>
                <w:ilvl w:val="0"/>
                <w:numId w:val="7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7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right="176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пейзажи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по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77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77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Краска, бумага,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2" w:right="175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Кони  расписные.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2533A8" w:rsidRPr="005529AC" w:rsidRDefault="002533A8" w:rsidP="006370DB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Худ. Слово.</w:t>
            </w:r>
          </w:p>
          <w:p w:rsidR="002533A8" w:rsidRPr="005529AC" w:rsidRDefault="002533A8" w:rsidP="006370DB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78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533A8" w:rsidRPr="005529AC" w:rsidRDefault="002533A8" w:rsidP="006370DB">
            <w:pPr>
              <w:numPr>
                <w:ilvl w:val="0"/>
                <w:numId w:val="7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Фигурки коня, гуашь, печатки, кисти,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-108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Н.Ф. Штейнле 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Маленькие камешки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камешках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– роспись камней. Развивать изображение, фантазию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Описание игрушки.</w:t>
            </w:r>
          </w:p>
          <w:p w:rsidR="002533A8" w:rsidRPr="005529AC" w:rsidRDefault="002533A8" w:rsidP="006370DB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79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79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Камни, гуашь,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 91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Пестрые кошки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ватными палочками)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84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84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ватные палочки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Мы ходили в зоопарк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(восковые мелки)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83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Пушистые животные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птицы.</w:t>
            </w:r>
          </w:p>
          <w:p w:rsidR="002533A8" w:rsidRPr="005529AC" w:rsidRDefault="002533A8" w:rsidP="006370DB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:rsidR="002533A8" w:rsidRPr="005529AC" w:rsidRDefault="002533A8" w:rsidP="006370DB">
            <w:pPr>
              <w:numPr>
                <w:ilvl w:val="0"/>
                <w:numId w:val="8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82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41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подноса узорами рябины 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пальчиком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рябины в круге. Закрепить приемы печатания пальцем, добиваясь четкого оттиска. Учить рисовать листья пальцами.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1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2533A8" w:rsidRPr="005529AC" w:rsidRDefault="002533A8" w:rsidP="006370DB">
            <w:pPr>
              <w:numPr>
                <w:ilvl w:val="0"/>
                <w:numId w:val="81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2533A8" w:rsidRPr="005529AC" w:rsidRDefault="002533A8" w:rsidP="006370DB">
            <w:pPr>
              <w:numPr>
                <w:ilvl w:val="0"/>
                <w:numId w:val="81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81"/>
              </w:numPr>
              <w:tabs>
                <w:tab w:val="left" w:pos="33"/>
                <w:tab w:val="left" w:pos="304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533A8" w:rsidRPr="005529AC" w:rsidRDefault="002533A8" w:rsidP="006370DB">
            <w:pPr>
              <w:numPr>
                <w:ilvl w:val="0"/>
                <w:numId w:val="81"/>
              </w:numPr>
              <w:tabs>
                <w:tab w:val="left" w:pos="3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53</w:t>
            </w:r>
          </w:p>
        </w:tc>
      </w:tr>
      <w:tr w:rsidR="002533A8" w:rsidRPr="005529AC" w:rsidTr="006370DB">
        <w:trPr>
          <w:cantSplit/>
          <w:trHeight w:val="1590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Белочка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связно, непрерывно, логично высказывать  мысли, слуховую и зрительную память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памяти.</w:t>
            </w:r>
          </w:p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«За грибами».</w:t>
            </w:r>
          </w:p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Драматизация рассказа.</w:t>
            </w:r>
          </w:p>
          <w:p w:rsidR="002533A8" w:rsidRPr="005529AC" w:rsidRDefault="002533A8" w:rsidP="006370DB">
            <w:pPr>
              <w:numPr>
                <w:ilvl w:val="0"/>
                <w:numId w:val="8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Геометрические детали, бумага,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Фруктовая мозаика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(восковые мелки, акварель</w:t>
            </w: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тона с помощью акварели.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2533A8" w:rsidRPr="005529AC" w:rsidRDefault="002533A8" w:rsidP="006370DB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90"/>
              </w:numPr>
              <w:tabs>
                <w:tab w:val="left" w:pos="33"/>
                <w:tab w:val="left" w:pos="304"/>
              </w:tabs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2533A8" w:rsidRPr="005529AC" w:rsidRDefault="002533A8" w:rsidP="006370DB">
            <w:pPr>
              <w:numPr>
                <w:ilvl w:val="0"/>
                <w:numId w:val="90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краски,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Кошка и котята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внешнем виде животного. Учить всматриваться в особенности движения, шерстки, выражения глаз и др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чить строить композицию, используя различные материалы для создания выразительности образа.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Перечисляющее рисование.</w:t>
            </w:r>
          </w:p>
          <w:p w:rsidR="002533A8" w:rsidRPr="005529AC" w:rsidRDefault="002533A8" w:rsidP="006370DB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Дорисовывание котят.</w:t>
            </w:r>
          </w:p>
          <w:p w:rsidR="002533A8" w:rsidRPr="005529AC" w:rsidRDefault="002533A8" w:rsidP="006370DB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мамы – кошки и папы – кота.</w:t>
            </w:r>
          </w:p>
          <w:p w:rsidR="002533A8" w:rsidRPr="005529AC" w:rsidRDefault="002533A8" w:rsidP="006370DB">
            <w:pPr>
              <w:numPr>
                <w:ilvl w:val="0"/>
                <w:numId w:val="87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Н. В. Микляева  стр. 63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подводном мире 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ладошкой, восков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елками и акварелью)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 нетрадиционной изобразительной технике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1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Фломастеры, бумага, карски,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Живая рука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на разное настроение, отображать в рисунке возраст и их персонажей, национальную принадлежность.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6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86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86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2533A8" w:rsidRPr="005529AC" w:rsidRDefault="002533A8" w:rsidP="006370DB">
            <w:pPr>
              <w:numPr>
                <w:ilvl w:val="0"/>
                <w:numId w:val="86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86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фломастеры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Булочная песенка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 навыки рисовать  по следам прослушанного литературного произведения, отражать в своем рисунке свои впечатления и переживания. Формировать умение создавать коллективный рисунок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2533A8" w:rsidRPr="005529AC" w:rsidRDefault="002533A8" w:rsidP="006370DB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88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Улетающая стая</w:t>
            </w: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рассуждать, формировать причинно – следсвенные связи. Учить рисовать пейзаж согласно законам перспективы.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2533A8" w:rsidRPr="005529AC" w:rsidRDefault="002533A8" w:rsidP="006370DB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89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геометрические фигуры. Карандаши, краски,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Красивый пейзаж  </w:t>
            </w:r>
          </w:p>
          <w:p w:rsidR="002533A8" w:rsidRPr="005529AC" w:rsidRDefault="002533A8" w:rsidP="006370DB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 жанром изобразительного искусства – пейзажем. Учить рисовать деревья, кусты, горы, реки с помощью песка.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Кушнера «Что я узнал!»</w:t>
            </w:r>
          </w:p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Упражнение «Пошли пальчики гулять»</w:t>
            </w:r>
          </w:p>
          <w:p w:rsidR="002533A8" w:rsidRPr="005529AC" w:rsidRDefault="002533A8" w:rsidP="006370DB">
            <w:pPr>
              <w:numPr>
                <w:ilvl w:val="0"/>
                <w:numId w:val="85"/>
              </w:numPr>
              <w:tabs>
                <w:tab w:val="left" w:pos="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Песок, картон, клей, карандаши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 стр.87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Зимние узоры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(граттаж)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изобразительной техникой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черно-белого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граттажа. Упражнять в использовании таких средств выразительности, как линия, штрих.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2533A8" w:rsidRPr="005529AC" w:rsidRDefault="002533A8" w:rsidP="006370DB">
            <w:pPr>
              <w:numPr>
                <w:ilvl w:val="0"/>
                <w:numId w:val="9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2533A8" w:rsidRPr="005529AC" w:rsidRDefault="002533A8" w:rsidP="006370DB">
            <w:pPr>
              <w:numPr>
                <w:ilvl w:val="0"/>
                <w:numId w:val="9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92"/>
              </w:numPr>
              <w:tabs>
                <w:tab w:val="left" w:pos="33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533A8" w:rsidRPr="005529AC" w:rsidRDefault="002533A8" w:rsidP="006370DB">
            <w:pPr>
              <w:numPr>
                <w:ilvl w:val="0"/>
                <w:numId w:val="92"/>
              </w:numPr>
              <w:tabs>
                <w:tab w:val="left" w:pos="33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Р.Т.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</w:tr>
      <w:tr w:rsidR="002533A8" w:rsidRPr="005529AC" w:rsidTr="006370DB">
        <w:trPr>
          <w:cantSplit/>
          <w:trHeight w:val="90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Полярное сияние</w:t>
            </w:r>
          </w:p>
          <w:p w:rsidR="002533A8" w:rsidRPr="005529AC" w:rsidRDefault="002533A8" w:rsidP="006370DB">
            <w:pPr>
              <w:pStyle w:val="a6"/>
              <w:spacing w:line="240" w:lineRule="auto"/>
            </w:pPr>
          </w:p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rPr>
                <w:b w:val="0"/>
              </w:rPr>
              <w:t>Рисование пастелью</w:t>
            </w:r>
            <w:r w:rsidRPr="005529AC">
              <w:t>.</w:t>
            </w:r>
          </w:p>
          <w:p w:rsidR="002533A8" w:rsidRPr="005529AC" w:rsidRDefault="002533A8" w:rsidP="006370DB">
            <w:pPr>
              <w:spacing w:after="0" w:line="240" w:lineRule="auto"/>
              <w:ind w:left="33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пастелью, продолжать осваивать способы тушевки и штриховки. Вызвать интерес к изображению северного сияния в виде каскадов.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9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2533A8" w:rsidRPr="005529AC" w:rsidRDefault="002533A8" w:rsidP="006370DB">
            <w:pPr>
              <w:numPr>
                <w:ilvl w:val="0"/>
                <w:numId w:val="9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2533A8" w:rsidRPr="005529AC" w:rsidRDefault="002533A8" w:rsidP="006370DB">
            <w:pPr>
              <w:numPr>
                <w:ilvl w:val="0"/>
                <w:numId w:val="93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карандаши, фломастеры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2533A8" w:rsidRPr="005529AC" w:rsidTr="006370DB">
        <w:trPr>
          <w:cantSplit/>
          <w:trHeight w:val="90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Пестрые попугаи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коллективного панно из силуэтов разноцветных попугаев. Показать технику рисования восковыми мелками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2533A8" w:rsidRPr="005529AC" w:rsidRDefault="002533A8" w:rsidP="006370DB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Придумывание окончания рассказа.</w:t>
            </w:r>
          </w:p>
          <w:p w:rsidR="002533A8" w:rsidRPr="005529AC" w:rsidRDefault="002533A8" w:rsidP="006370DB">
            <w:pPr>
              <w:numPr>
                <w:ilvl w:val="0"/>
                <w:numId w:val="9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Рулон бумаги, восковые мелки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2533A8" w:rsidRPr="005529AC" w:rsidTr="006370DB">
        <w:trPr>
          <w:cantSplit/>
          <w:trHeight w:val="90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Зимний лес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(рисование ладошкой</w:t>
            </w:r>
            <w:proofErr w:type="gramEnd"/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деревья.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2533A8" w:rsidRPr="005529AC" w:rsidRDefault="002533A8" w:rsidP="006370DB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2533A8" w:rsidRPr="005529AC" w:rsidRDefault="002533A8" w:rsidP="006370DB">
            <w:pPr>
              <w:numPr>
                <w:ilvl w:val="0"/>
                <w:numId w:val="9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Дворец Деда Мороза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нетрадиционной изобразительной техники граттаж. Упражнять в использовании таких средств выразительности, как линия, штрих.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33A8" w:rsidRPr="005529AC" w:rsidRDefault="002533A8" w:rsidP="006370DB">
            <w:pPr>
              <w:numPr>
                <w:ilvl w:val="0"/>
                <w:numId w:val="9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Рассматривание.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9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6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2533A8" w:rsidRPr="005529AC" w:rsidRDefault="002533A8" w:rsidP="006370DB">
            <w:pPr>
              <w:numPr>
                <w:ilvl w:val="0"/>
                <w:numId w:val="96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 карандаши, фломастеры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Р.Г. Казакова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87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Домик для Снегурочки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свечой. Развивать творческое воображение  через создание сказочного домика. Уметь передавать личное отношение к объекту изображения.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2533A8" w:rsidRPr="005529AC" w:rsidRDefault="002533A8" w:rsidP="006370DB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8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Свеча, гуашь,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59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маска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видеть половину изображения. Наносить его на половину согнутого листа близко к сгибу, чтобы при складывании получилось целое изображение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9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9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2533A8" w:rsidRPr="005529AC" w:rsidRDefault="002533A8" w:rsidP="006370DB">
            <w:pPr>
              <w:numPr>
                <w:ilvl w:val="0"/>
                <w:numId w:val="97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Перчатки для котяток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и оформлению перчаток по своим ладошкам. Формировать точные графические умения.</w:t>
            </w: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135"/>
                <w:tab w:val="left" w:pos="304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1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фломастеры,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Море волнуется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7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Учить рисовать </w:t>
            </w:r>
            <w:proofErr w:type="gramStart"/>
            <w:r w:rsidRPr="005529AC">
              <w:rPr>
                <w:b w:val="0"/>
              </w:rPr>
              <w:t>нитками, предварительно намотанными на бутылку и смазанными синей</w:t>
            </w:r>
            <w:proofErr w:type="gramEnd"/>
            <w:r w:rsidRPr="005529AC">
              <w:rPr>
                <w:b w:val="0"/>
              </w:rPr>
              <w:t xml:space="preserve"> краской тампоном из поролона, способом катания по бутылки листа бумаги. 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лово. </w:t>
            </w:r>
          </w:p>
          <w:p w:rsidR="002533A8" w:rsidRPr="005529AC" w:rsidRDefault="002533A8" w:rsidP="006370DB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2533A8" w:rsidRPr="005529AC" w:rsidRDefault="002533A8" w:rsidP="006370DB">
            <w:pPr>
              <w:numPr>
                <w:ilvl w:val="0"/>
                <w:numId w:val="100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Нитки, бумага, гуашь.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56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Рождественская ночь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7"/>
              <w:spacing w:line="240" w:lineRule="auto"/>
              <w:rPr>
                <w:b w:val="0"/>
              </w:rPr>
            </w:pPr>
            <w:r w:rsidRPr="005529AC">
              <w:rPr>
                <w:b w:val="0"/>
              </w:rPr>
              <w:t xml:space="preserve">Учить осваивать технику граттажа. Развивать глазомер и координацию движений. Развивать творческое воображение при использовании </w:t>
            </w:r>
            <w:proofErr w:type="gramStart"/>
            <w:r w:rsidRPr="005529AC">
              <w:rPr>
                <w:b w:val="0"/>
              </w:rPr>
              <w:t>нетрадиционного</w:t>
            </w:r>
            <w:proofErr w:type="gramEnd"/>
            <w:r w:rsidRPr="005529AC">
              <w:rPr>
                <w:b w:val="0"/>
              </w:rPr>
              <w:t xml:space="preserve"> материалов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99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Острая палочка. Свечи, тушь, картон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Я – рыжий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rPr>
                <w:b w:val="0"/>
              </w:rPr>
              <w:t>Осваивать прием словесного рисования и формировать художественно – конструктивные умения, совершенствовать умения составлять юмористические</w:t>
            </w:r>
            <w:r w:rsidRPr="005529AC">
              <w:t xml:space="preserve"> </w:t>
            </w:r>
            <w:r w:rsidRPr="005529AC">
              <w:rPr>
                <w:b w:val="0"/>
              </w:rPr>
              <w:t>рассказы.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Драматизация и составление рассказа.</w:t>
            </w:r>
          </w:p>
          <w:p w:rsidR="002533A8" w:rsidRPr="005529AC" w:rsidRDefault="002533A8" w:rsidP="006370DB">
            <w:pPr>
              <w:numPr>
                <w:ilvl w:val="0"/>
                <w:numId w:val="106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карандаши,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2533A8" w:rsidRPr="005529AC" w:rsidTr="006370DB">
        <w:trPr>
          <w:cantSplit/>
          <w:trHeight w:val="1488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кляксы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путем покачивания листа с кляксой так, чтобы клякса развивалась в разные стороны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2533A8" w:rsidRPr="005529AC" w:rsidRDefault="002533A8" w:rsidP="006370DB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Показ приема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A8" w:rsidRPr="005529AC" w:rsidRDefault="002533A8" w:rsidP="006370DB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2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тушь, кисти, иллюстрации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рисую море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моря различными нетрадиционными техниками. Создать условия для экспериментирования. Развивать воображение.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-708" w:right="58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Загадывание загадок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2.Вступительная беседа.</w:t>
            </w:r>
          </w:p>
          <w:p w:rsidR="002533A8" w:rsidRPr="005529AC" w:rsidRDefault="002533A8" w:rsidP="006370DB">
            <w:pPr>
              <w:tabs>
                <w:tab w:val="left" w:pos="135"/>
                <w:tab w:val="left" w:pos="304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 детей.</w:t>
            </w:r>
          </w:p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зубная щетка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Корабли пустыни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представления о пустыне и ее обитателях. Продолжать освоение техники изготовления шаблона и трафарета.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0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107"/>
              </w:num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трафареты, фломастеры.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Закрепить приемы печатания целого изображения на вторую часть листа, предварительно смоченную кусочками поролона. Развивать творческое воображение через печатание новым способом.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2533A8" w:rsidRPr="005529AC" w:rsidRDefault="002533A8" w:rsidP="006370DB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3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Краски. Бумага. Поролон.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 54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Дворец Пипина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Осваивать прием словесного рисования и нетрадиционной техники рисования на слюде, формировать художественно – конструктивные умения, совершенствовать умения составлять юмористические рассказы.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стихотворения.</w:t>
            </w:r>
          </w:p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2.Комментированное рисование.</w:t>
            </w:r>
          </w:p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3. физкультминутка.</w:t>
            </w:r>
          </w:p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4. сочинение смешного рассказа.</w:t>
            </w:r>
          </w:p>
          <w:p w:rsidR="002533A8" w:rsidRPr="005529AC" w:rsidRDefault="002533A8" w:rsidP="006370DB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5. 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карандаши, бумага,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Мозаика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по мятой бумаге</w:t>
            </w: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рисовать, дуя через трубочку. Развивать творческую фантазию.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2533A8" w:rsidRPr="005529AC" w:rsidRDefault="002533A8" w:rsidP="006370DB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трубочки.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Т.Н. Ветрова стр.41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Невиданные звери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со способом мыслительных действий в ходе создания произведения, средствами выразительности, особенностями цветового решения.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по заданной теме.</w:t>
            </w:r>
          </w:p>
          <w:p w:rsidR="002533A8" w:rsidRPr="005529AC" w:rsidRDefault="002533A8" w:rsidP="006370DB">
            <w:pPr>
              <w:numPr>
                <w:ilvl w:val="0"/>
                <w:numId w:val="105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righ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 В.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мамы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:rsidR="002533A8" w:rsidRPr="005529AC" w:rsidRDefault="002533A8" w:rsidP="006370DB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:rsidR="002533A8" w:rsidRPr="005529AC" w:rsidRDefault="002533A8" w:rsidP="006370DB">
            <w:pPr>
              <w:numPr>
                <w:ilvl w:val="0"/>
                <w:numId w:val="10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пастель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рыбки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(восковые мелки, акварель)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сочетания восковых мелков и акварели. Учить тонировать лист акварелью разного цвета. Развивать цветоведение.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533A8" w:rsidRPr="005529AC" w:rsidRDefault="002533A8" w:rsidP="006370DB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:rsidR="002533A8" w:rsidRPr="005529AC" w:rsidRDefault="002533A8" w:rsidP="006370DB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09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533A8" w:rsidRPr="005529AC" w:rsidRDefault="002533A8" w:rsidP="006370DB">
            <w:pPr>
              <w:numPr>
                <w:ilvl w:val="0"/>
                <w:numId w:val="10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бумага, краски.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100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Птицы волшебного сада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10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11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дым игрушки.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стр.53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Карандаши, бумага, восковые мелки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.Р. Т Казакова стр.82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Краб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краба, способом печатания только ладонью, дополняя рисунок клешнями способом печатания боковой стороной ладони, слегка согнув пальцы.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картин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способы художественной выразительности, научить обобщать и противопоставлять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 по картине\ам.</w:t>
            </w:r>
          </w:p>
          <w:p w:rsidR="002533A8" w:rsidRPr="005529AC" w:rsidRDefault="002533A8" w:rsidP="006370DB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«Я – художник»</w:t>
            </w:r>
          </w:p>
          <w:p w:rsidR="002533A8" w:rsidRPr="005529AC" w:rsidRDefault="002533A8" w:rsidP="006370DB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533A8" w:rsidRPr="005529AC" w:rsidRDefault="002533A8" w:rsidP="006370DB">
            <w:pPr>
              <w:numPr>
                <w:ilvl w:val="0"/>
                <w:numId w:val="12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 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бумага, краски, кисти.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Песенка солнышка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 Песенка Солнышка»</w:t>
            </w:r>
          </w:p>
          <w:p w:rsidR="002533A8" w:rsidRPr="005529AC" w:rsidRDefault="002533A8" w:rsidP="006370DB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2533A8" w:rsidRPr="005529AC" w:rsidRDefault="002533A8" w:rsidP="006370DB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 гласных.</w:t>
            </w:r>
          </w:p>
          <w:p w:rsidR="002533A8" w:rsidRPr="005529AC" w:rsidRDefault="002533A8" w:rsidP="006370DB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2533A8" w:rsidRPr="005529AC" w:rsidRDefault="002533A8" w:rsidP="006370DB">
            <w:pPr>
              <w:numPr>
                <w:ilvl w:val="0"/>
                <w:numId w:val="124"/>
              </w:numPr>
              <w:tabs>
                <w:tab w:val="left" w:pos="135"/>
                <w:tab w:val="left" w:pos="304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 рис</w:t>
            </w:r>
          </w:p>
          <w:p w:rsidR="002533A8" w:rsidRPr="005529AC" w:rsidRDefault="002533A8" w:rsidP="006370DB">
            <w:pPr>
              <w:numPr>
                <w:ilvl w:val="0"/>
                <w:numId w:val="12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дали</w:t>
            </w:r>
          </w:p>
          <w:p w:rsidR="002533A8" w:rsidRPr="005529AC" w:rsidRDefault="002533A8" w:rsidP="006370DB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-57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(набрызг, печать поролоном по трафарету)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117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1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Поролон, краски, бумага, трафареты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132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Загадочные животные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симметрию, рисовать на одной половине листа. Совершенствовать уменич детей в технике – монотопия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 Развивать пространственное мышление.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:rsidR="002533A8" w:rsidRPr="005529AC" w:rsidRDefault="002533A8" w:rsidP="006370DB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533A8" w:rsidRPr="005529AC" w:rsidRDefault="002533A8" w:rsidP="006370DB">
            <w:pPr>
              <w:numPr>
                <w:ilvl w:val="0"/>
                <w:numId w:val="118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     5.Итог.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И. Н. Лыкова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Павлин.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свободно распологать пальцы рук на листе бумаги, обводить их, знакомить с художественными техниками, развивать чувство композиции и цвета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2533A8" w:rsidRPr="005529AC" w:rsidRDefault="002533A8" w:rsidP="006370DB">
            <w:pPr>
              <w:numPr>
                <w:ilvl w:val="0"/>
                <w:numId w:val="113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Стр51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Вишня </w:t>
            </w:r>
            <w:proofErr w:type="gramStart"/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цвету</w:t>
            </w: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(тычкование)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продумывать расположение рисунка на листе. Совершенствовать умение использовать способ рисования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выразительности рисунка.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2533A8" w:rsidRPr="005529AC" w:rsidRDefault="002533A8" w:rsidP="006370DB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2533A8" w:rsidRPr="005529AC" w:rsidRDefault="002533A8" w:rsidP="006370DB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9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Игра «Цветы»</w:t>
            </w:r>
          </w:p>
          <w:p w:rsidR="002533A8" w:rsidRPr="005529AC" w:rsidRDefault="002533A8" w:rsidP="006370DB">
            <w:pPr>
              <w:numPr>
                <w:ilvl w:val="0"/>
                <w:numId w:val="11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35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цветы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рисовать ниткой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Использовать нитки разные по толщине. Развивать творческое воображение через создание образа пятна.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2533A8" w:rsidRPr="005529AC" w:rsidRDefault="002533A8" w:rsidP="006370DB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4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Нитки, краска,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 принц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анализирующее восприятие, образное и пространственное мышление. Упражнять в рисовании фигуры конструктивным способом.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куба в перспективе.</w:t>
            </w:r>
          </w:p>
          <w:p w:rsidR="002533A8" w:rsidRPr="005529AC" w:rsidRDefault="002533A8" w:rsidP="006370DB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«Барашек».</w:t>
            </w:r>
          </w:p>
          <w:p w:rsidR="002533A8" w:rsidRPr="005529AC" w:rsidRDefault="002533A8" w:rsidP="006370DB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129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гуашь,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на ткане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 готовить ткань для работы, наносить рисунок по трафарету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15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11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Пяльцы, ткань, краски, кисти, клей.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2533A8" w:rsidRPr="005529AC" w:rsidTr="006370DB">
        <w:trPr>
          <w:cantSplit/>
          <w:trHeight w:val="977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точки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контур рисунка простым карандашом, по его следу делать точечный рисунок тампоном. Познакомить с новым способом изображения.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16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  <w:p w:rsidR="002533A8" w:rsidRPr="005529AC" w:rsidRDefault="002533A8" w:rsidP="006370DB">
            <w:pPr>
              <w:numPr>
                <w:ilvl w:val="0"/>
                <w:numId w:val="116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16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2533A8" w:rsidRPr="005529AC" w:rsidRDefault="002533A8" w:rsidP="006370DB">
            <w:pPr>
              <w:numPr>
                <w:ilvl w:val="0"/>
                <w:numId w:val="116"/>
              </w:numPr>
              <w:spacing w:after="0" w:line="240" w:lineRule="auto"/>
              <w:ind w:right="-42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1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Тампон из поролона, гуашь, простой карандаш.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Т.Н. Ветрова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Лето, здравствуй!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тему.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2533A8" w:rsidRPr="005529AC" w:rsidRDefault="002533A8" w:rsidP="006370DB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картинку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ассматривание.</w:t>
            </w:r>
          </w:p>
          <w:p w:rsidR="002533A8" w:rsidRPr="005529AC" w:rsidRDefault="002533A8" w:rsidP="006370DB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533A8" w:rsidRPr="005529AC" w:rsidRDefault="002533A8" w:rsidP="006370DB">
            <w:pPr>
              <w:numPr>
                <w:ilvl w:val="0"/>
                <w:numId w:val="122"/>
              </w:num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533A8" w:rsidRPr="005529AC" w:rsidRDefault="002533A8" w:rsidP="006370DB">
            <w:pPr>
              <w:numPr>
                <w:ilvl w:val="0"/>
                <w:numId w:val="122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Краски, карандаши, пастель, восковые мелки,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Р.Т. Казакова стр. 27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pStyle w:val="7"/>
              <w:spacing w:line="240" w:lineRule="auto"/>
            </w:pPr>
            <w:r w:rsidRPr="005529AC">
              <w:t>Звездное небо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эстетическое восприятие природы ее изображение нетрадиционными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техниками, развивать цветовосприятие и зрительно-двигательную координацию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2533A8" w:rsidRPr="005529AC" w:rsidRDefault="002533A8" w:rsidP="006370DB">
            <w:pPr>
              <w:numPr>
                <w:ilvl w:val="0"/>
                <w:numId w:val="121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гаушь, кисти, свеча.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pStyle w:val="a6"/>
              <w:spacing w:line="240" w:lineRule="auto"/>
            </w:pPr>
            <w:r w:rsidRPr="005529AC">
              <w:t>Весна - красна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Знакомить с методом рисования пейзажа, учить правильно распологать предметы на листе бумаги.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2533A8" w:rsidRPr="005529AC" w:rsidRDefault="002533A8" w:rsidP="006370DB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Показ картин.</w:t>
            </w:r>
          </w:p>
          <w:p w:rsidR="002533A8" w:rsidRPr="005529AC" w:rsidRDefault="002533A8" w:rsidP="006370DB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2533A8" w:rsidRPr="005529AC" w:rsidRDefault="002533A8" w:rsidP="006370DB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«Веснянка».</w:t>
            </w:r>
          </w:p>
          <w:p w:rsidR="002533A8" w:rsidRPr="005529AC" w:rsidRDefault="002533A8" w:rsidP="006370DB">
            <w:pPr>
              <w:numPr>
                <w:ilvl w:val="0"/>
                <w:numId w:val="12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Бумага, гаушь, кисти, клей, песок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А.В. Никитина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 69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Африку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pStyle w:val="a6"/>
              <w:spacing w:line="240" w:lineRule="auto"/>
              <w:ind w:right="176"/>
              <w:rPr>
                <w:b w:val="0"/>
              </w:rPr>
            </w:pPr>
            <w:r w:rsidRPr="005529AC">
              <w:rPr>
                <w:b w:val="0"/>
              </w:rPr>
              <w:t xml:space="preserve"> Научить  переносить умения и навыки комментированного рисования на себя. Упражнять в создании фигур из геометрических форм, использую приемы дополнения и изъятия лишнего.</w:t>
            </w:r>
          </w:p>
          <w:p w:rsidR="002533A8" w:rsidRPr="005529AC" w:rsidRDefault="002533A8" w:rsidP="006370DB">
            <w:pPr>
              <w:pStyle w:val="ae"/>
              <w:spacing w:line="240" w:lineRule="auto"/>
              <w:ind w:left="0" w:right="176" w:firstLine="0"/>
              <w:rPr>
                <w:sz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128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формы, иллюстрации, восковые мелки, карандаши, схемы, бумага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На рыбалке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рисования водной и воздушной перспектив, упражнять в создании изображения по замыслу. Развивать связную речь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воздушной перспективы.</w:t>
            </w:r>
          </w:p>
          <w:p w:rsidR="002533A8" w:rsidRPr="005529AC" w:rsidRDefault="002533A8" w:rsidP="006370DB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Рисование водной перспективы. Физкультминутки.</w:t>
            </w:r>
          </w:p>
          <w:p w:rsidR="002533A8" w:rsidRPr="005529AC" w:rsidRDefault="002533A8" w:rsidP="006370DB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Изображение лодки с рыбаком.</w:t>
            </w:r>
          </w:p>
          <w:p w:rsidR="002533A8" w:rsidRPr="005529AC" w:rsidRDefault="002533A8" w:rsidP="006370DB">
            <w:pPr>
              <w:numPr>
                <w:ilvl w:val="0"/>
                <w:numId w:val="125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Гуашь, бумага, кисти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У водоема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по –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, развивать восприятие, мышление и наблюдательность. Формировать положительное отношение к природным объектам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:rsidR="002533A8" w:rsidRPr="005529AC" w:rsidRDefault="002533A8" w:rsidP="006370DB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 «Ныряльщики»</w:t>
            </w:r>
          </w:p>
          <w:p w:rsidR="002533A8" w:rsidRPr="005529AC" w:rsidRDefault="002533A8" w:rsidP="006370DB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7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Иллюстрации, краски, кисти, бумага.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Как мы играли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мышление. Формировать умение рисовать фигуру человека в движении, используя прием проволочного человечка.</w:t>
            </w: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2533A8" w:rsidRPr="005529AC" w:rsidRDefault="002533A8" w:rsidP="006370DB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533A8" w:rsidRPr="005529AC" w:rsidRDefault="002533A8" w:rsidP="006370DB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коллективному рисунку.</w:t>
            </w:r>
          </w:p>
          <w:p w:rsidR="002533A8" w:rsidRPr="005529AC" w:rsidRDefault="002533A8" w:rsidP="006370DB">
            <w:pPr>
              <w:numPr>
                <w:ilvl w:val="0"/>
                <w:numId w:val="126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Ватман, проволока, фломастеры, мелки.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Н.В Микляева </w:t>
            </w:r>
            <w:proofErr w:type="gramStart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529AC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2533A8" w:rsidRPr="005529AC" w:rsidTr="006370DB">
        <w:trPr>
          <w:cantSplit/>
          <w:trHeight w:val="1134"/>
        </w:trPr>
        <w:tc>
          <w:tcPr>
            <w:tcW w:w="1277" w:type="dxa"/>
          </w:tcPr>
          <w:p w:rsidR="002533A8" w:rsidRPr="005529AC" w:rsidRDefault="002533A8" w:rsidP="0063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 рисунков</w:t>
            </w:r>
          </w:p>
        </w:tc>
        <w:tc>
          <w:tcPr>
            <w:tcW w:w="2694" w:type="dxa"/>
          </w:tcPr>
          <w:p w:rsidR="002533A8" w:rsidRPr="005529AC" w:rsidRDefault="002533A8" w:rsidP="0063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:rsidR="002533A8" w:rsidRPr="005529AC" w:rsidRDefault="002533A8" w:rsidP="0063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533A8" w:rsidRPr="005529AC" w:rsidRDefault="002533A8" w:rsidP="006370DB">
            <w:pPr>
              <w:numPr>
                <w:ilvl w:val="0"/>
                <w:numId w:val="130"/>
              </w:num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2533A8" w:rsidRPr="005529AC" w:rsidRDefault="002533A8" w:rsidP="006370DB">
            <w:pPr>
              <w:spacing w:after="0" w:line="240" w:lineRule="auto"/>
              <w:ind w:left="34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C">
              <w:rPr>
                <w:rFonts w:ascii="Times New Roman" w:hAnsi="Times New Roman" w:cs="Times New Roman"/>
                <w:sz w:val="24"/>
                <w:szCs w:val="24"/>
              </w:rPr>
              <w:t>Детские рисунки</w:t>
            </w:r>
          </w:p>
        </w:tc>
        <w:tc>
          <w:tcPr>
            <w:tcW w:w="1275" w:type="dxa"/>
          </w:tcPr>
          <w:p w:rsidR="002533A8" w:rsidRPr="005529AC" w:rsidRDefault="002533A8" w:rsidP="006370DB">
            <w:pPr>
              <w:spacing w:after="0" w:line="240" w:lineRule="auto"/>
              <w:ind w:left="33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6A7" w:rsidRPr="005529AC" w:rsidRDefault="000E26A7">
      <w:pPr>
        <w:rPr>
          <w:rFonts w:ascii="Times New Roman" w:hAnsi="Times New Roman" w:cs="Times New Roman"/>
          <w:sz w:val="24"/>
          <w:szCs w:val="24"/>
        </w:rPr>
      </w:pPr>
    </w:p>
    <w:sectPr w:rsidR="000E26A7" w:rsidRPr="005529AC" w:rsidSect="00501C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0"/>
    <w:multiLevelType w:val="hybridMultilevel"/>
    <w:tmpl w:val="54E2D868"/>
    <w:lvl w:ilvl="0" w:tplc="0354245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1733CE7"/>
    <w:multiLevelType w:val="hybridMultilevel"/>
    <w:tmpl w:val="58D8B1B8"/>
    <w:lvl w:ilvl="0" w:tplc="ABF4336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01803388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65AB5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541FBD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14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6BE1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06F21B8A"/>
    <w:multiLevelType w:val="hybridMultilevel"/>
    <w:tmpl w:val="6FFCB78C"/>
    <w:lvl w:ilvl="0" w:tplc="7E1C69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074C23C4"/>
    <w:multiLevelType w:val="hybridMultilevel"/>
    <w:tmpl w:val="A644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249B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4F7879"/>
    <w:multiLevelType w:val="hybridMultilevel"/>
    <w:tmpl w:val="A7444B12"/>
    <w:lvl w:ilvl="0" w:tplc="439628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08C52F5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0227E"/>
    <w:multiLevelType w:val="hybridMultilevel"/>
    <w:tmpl w:val="42B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8533F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BF0A4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72C42"/>
    <w:multiLevelType w:val="hybridMultilevel"/>
    <w:tmpl w:val="DF14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25E3E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0C2926A4"/>
    <w:multiLevelType w:val="hybridMultilevel"/>
    <w:tmpl w:val="72F82830"/>
    <w:lvl w:ilvl="0" w:tplc="330A585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>
    <w:nsid w:val="0C8503DA"/>
    <w:multiLevelType w:val="hybridMultilevel"/>
    <w:tmpl w:val="21E2309A"/>
    <w:lvl w:ilvl="0" w:tplc="1018CBE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>
    <w:nsid w:val="0CD443BA"/>
    <w:multiLevelType w:val="hybridMultilevel"/>
    <w:tmpl w:val="1192534C"/>
    <w:lvl w:ilvl="0" w:tplc="FDC64E9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>
    <w:nsid w:val="0E503275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701E2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B46D18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550EFA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572615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561153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F14B4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1731715F"/>
    <w:multiLevelType w:val="hybridMultilevel"/>
    <w:tmpl w:val="AF6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AB2C7F"/>
    <w:multiLevelType w:val="hybridMultilevel"/>
    <w:tmpl w:val="90CA17D6"/>
    <w:lvl w:ilvl="0" w:tplc="4704E0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17D61040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D901F3"/>
    <w:multiLevelType w:val="hybridMultilevel"/>
    <w:tmpl w:val="D99AA9CC"/>
    <w:lvl w:ilvl="0" w:tplc="7BACF9F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>
    <w:nsid w:val="1BAF47B7"/>
    <w:multiLevelType w:val="hybridMultilevel"/>
    <w:tmpl w:val="51D2651C"/>
    <w:lvl w:ilvl="0" w:tplc="0F5241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2">
    <w:nsid w:val="1C2B442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A519E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CAE00B1"/>
    <w:multiLevelType w:val="hybridMultilevel"/>
    <w:tmpl w:val="D732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6A2A6F"/>
    <w:multiLevelType w:val="hybridMultilevel"/>
    <w:tmpl w:val="9114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042DCE"/>
    <w:multiLevelType w:val="hybridMultilevel"/>
    <w:tmpl w:val="C388F312"/>
    <w:lvl w:ilvl="0" w:tplc="B49E92A2">
      <w:start w:val="1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37">
    <w:nsid w:val="1F054405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0F3F4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8573C3"/>
    <w:multiLevelType w:val="hybridMultilevel"/>
    <w:tmpl w:val="C7A4963A"/>
    <w:lvl w:ilvl="0" w:tplc="F51A93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23A82998"/>
    <w:multiLevelType w:val="hybridMultilevel"/>
    <w:tmpl w:val="7A1878DC"/>
    <w:lvl w:ilvl="0" w:tplc="605871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23ED6142"/>
    <w:multiLevelType w:val="hybridMultilevel"/>
    <w:tmpl w:val="ADAAE63E"/>
    <w:lvl w:ilvl="0" w:tplc="4B36A49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2">
    <w:nsid w:val="26066345"/>
    <w:multiLevelType w:val="multilevel"/>
    <w:tmpl w:val="F75E8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787237E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CC45C8"/>
    <w:multiLevelType w:val="hybridMultilevel"/>
    <w:tmpl w:val="8BF0D7FA"/>
    <w:lvl w:ilvl="0" w:tplc="943893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29362A22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D054F8"/>
    <w:multiLevelType w:val="hybridMultilevel"/>
    <w:tmpl w:val="40B854E6"/>
    <w:lvl w:ilvl="0" w:tplc="F48AF2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>
    <w:nsid w:val="29F97EAC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71552B"/>
    <w:multiLevelType w:val="hybridMultilevel"/>
    <w:tmpl w:val="1EF61EB4"/>
    <w:lvl w:ilvl="0" w:tplc="E01E5E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9">
    <w:nsid w:val="2D555902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A2543A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1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2">
    <w:nsid w:val="2EC90C6C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742E23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282533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CB53EF"/>
    <w:multiLevelType w:val="hybridMultilevel"/>
    <w:tmpl w:val="1650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E737F8"/>
    <w:multiLevelType w:val="hybridMultilevel"/>
    <w:tmpl w:val="269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194B49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5474D3"/>
    <w:multiLevelType w:val="hybridMultilevel"/>
    <w:tmpl w:val="B24A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CE6D9C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3F6392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120F74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A632F46"/>
    <w:multiLevelType w:val="hybridMultilevel"/>
    <w:tmpl w:val="606A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1410DC"/>
    <w:multiLevelType w:val="hybridMultilevel"/>
    <w:tmpl w:val="6152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567E2E"/>
    <w:multiLevelType w:val="hybridMultilevel"/>
    <w:tmpl w:val="3388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3546F"/>
    <w:multiLevelType w:val="hybridMultilevel"/>
    <w:tmpl w:val="D53E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E7821"/>
    <w:multiLevelType w:val="hybridMultilevel"/>
    <w:tmpl w:val="51DAB19E"/>
    <w:lvl w:ilvl="0" w:tplc="00DEAA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7">
    <w:nsid w:val="3DC73DF2"/>
    <w:multiLevelType w:val="hybridMultilevel"/>
    <w:tmpl w:val="B10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AB572F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8E3C38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99023B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1">
    <w:nsid w:val="44467007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213ABA"/>
    <w:multiLevelType w:val="hybridMultilevel"/>
    <w:tmpl w:val="D7EAAF92"/>
    <w:lvl w:ilvl="0" w:tplc="EF58B48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3">
    <w:nsid w:val="45B57545"/>
    <w:multiLevelType w:val="hybridMultilevel"/>
    <w:tmpl w:val="861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F32EC5"/>
    <w:multiLevelType w:val="hybridMultilevel"/>
    <w:tmpl w:val="846A79E4"/>
    <w:lvl w:ilvl="0" w:tplc="8804801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5">
    <w:nsid w:val="46CB22F0"/>
    <w:multiLevelType w:val="hybridMultilevel"/>
    <w:tmpl w:val="CFCAEE58"/>
    <w:lvl w:ilvl="0" w:tplc="67CC8A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6">
    <w:nsid w:val="485A580B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312AE7"/>
    <w:multiLevelType w:val="hybridMultilevel"/>
    <w:tmpl w:val="ED7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0F6D84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B1313F"/>
    <w:multiLevelType w:val="hybridMultilevel"/>
    <w:tmpl w:val="11B6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FC3E28"/>
    <w:multiLevelType w:val="hybridMultilevel"/>
    <w:tmpl w:val="3A90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4236C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A17079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0BE6209"/>
    <w:multiLevelType w:val="hybridMultilevel"/>
    <w:tmpl w:val="A448D868"/>
    <w:lvl w:ilvl="0" w:tplc="2ABE17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51F611D2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2D8798E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A57B6D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845E76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56EF53D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5F0E12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0">
    <w:nsid w:val="5890653D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59C75EE2"/>
    <w:multiLevelType w:val="hybridMultilevel"/>
    <w:tmpl w:val="4F9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F266F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C82BF8"/>
    <w:multiLevelType w:val="hybridMultilevel"/>
    <w:tmpl w:val="26D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D77CD9"/>
    <w:multiLevelType w:val="hybridMultilevel"/>
    <w:tmpl w:val="A3C667D8"/>
    <w:lvl w:ilvl="0" w:tplc="39C21B8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5">
    <w:nsid w:val="5CFE4B70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28181A"/>
    <w:multiLevelType w:val="hybridMultilevel"/>
    <w:tmpl w:val="6B72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5A3A56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D45F87"/>
    <w:multiLevelType w:val="hybridMultilevel"/>
    <w:tmpl w:val="4E7C6B74"/>
    <w:lvl w:ilvl="0" w:tplc="5B10C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9">
    <w:nsid w:val="617F156A"/>
    <w:multiLevelType w:val="hybridMultilevel"/>
    <w:tmpl w:val="331E7DAC"/>
    <w:lvl w:ilvl="0" w:tplc="6562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36B43D4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CB3CF2"/>
    <w:multiLevelType w:val="hybridMultilevel"/>
    <w:tmpl w:val="BF7EFADC"/>
    <w:lvl w:ilvl="0" w:tplc="3F2020F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2">
    <w:nsid w:val="68DC04F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547BEE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4">
    <w:nsid w:val="69A0794C"/>
    <w:multiLevelType w:val="hybridMultilevel"/>
    <w:tmpl w:val="248EE478"/>
    <w:lvl w:ilvl="0" w:tplc="19CC142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5">
    <w:nsid w:val="6A994606"/>
    <w:multiLevelType w:val="hybridMultilevel"/>
    <w:tmpl w:val="1940F150"/>
    <w:lvl w:ilvl="0" w:tplc="817291B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6">
    <w:nsid w:val="6D291B55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E65DE3"/>
    <w:multiLevelType w:val="hybridMultilevel"/>
    <w:tmpl w:val="63CE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4104D1"/>
    <w:multiLevelType w:val="hybridMultilevel"/>
    <w:tmpl w:val="49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36676A"/>
    <w:multiLevelType w:val="hybridMultilevel"/>
    <w:tmpl w:val="182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84250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3649E1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D052F6"/>
    <w:multiLevelType w:val="hybridMultilevel"/>
    <w:tmpl w:val="0128ABDC"/>
    <w:lvl w:ilvl="0" w:tplc="C89CBCE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>
    <w:nsid w:val="76641964"/>
    <w:multiLevelType w:val="multilevel"/>
    <w:tmpl w:val="13C2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6DE65CF"/>
    <w:multiLevelType w:val="multilevel"/>
    <w:tmpl w:val="98A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71539D9"/>
    <w:multiLevelType w:val="multilevel"/>
    <w:tmpl w:val="A6F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023DD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6C6A8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1F3A90"/>
    <w:multiLevelType w:val="hybridMultilevel"/>
    <w:tmpl w:val="F1C601CA"/>
    <w:lvl w:ilvl="0" w:tplc="8C2AACC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0">
    <w:nsid w:val="7CBA3121"/>
    <w:multiLevelType w:val="hybridMultilevel"/>
    <w:tmpl w:val="2D0C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097844"/>
    <w:multiLevelType w:val="hybridMultilevel"/>
    <w:tmpl w:val="C20A79DA"/>
    <w:lvl w:ilvl="0" w:tplc="B0400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2">
    <w:nsid w:val="7E5B2D6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16"/>
  </w:num>
  <w:num w:numId="3">
    <w:abstractNumId w:val="42"/>
  </w:num>
  <w:num w:numId="4">
    <w:abstractNumId w:val="114"/>
  </w:num>
  <w:num w:numId="5">
    <w:abstractNumId w:val="51"/>
  </w:num>
  <w:num w:numId="6">
    <w:abstractNumId w:val="107"/>
  </w:num>
  <w:num w:numId="7">
    <w:abstractNumId w:val="60"/>
  </w:num>
  <w:num w:numId="8">
    <w:abstractNumId w:val="59"/>
  </w:num>
  <w:num w:numId="9">
    <w:abstractNumId w:val="87"/>
  </w:num>
  <w:num w:numId="10">
    <w:abstractNumId w:val="65"/>
  </w:num>
  <w:num w:numId="11">
    <w:abstractNumId w:val="96"/>
  </w:num>
  <w:num w:numId="12">
    <w:abstractNumId w:val="80"/>
  </w:num>
  <w:num w:numId="13">
    <w:abstractNumId w:val="9"/>
  </w:num>
  <w:num w:numId="14">
    <w:abstractNumId w:val="84"/>
  </w:num>
  <w:num w:numId="15">
    <w:abstractNumId w:val="100"/>
  </w:num>
  <w:num w:numId="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5"/>
  </w:num>
  <w:num w:numId="19">
    <w:abstractNumId w:val="102"/>
  </w:num>
  <w:num w:numId="20">
    <w:abstractNumId w:val="53"/>
  </w:num>
  <w:num w:numId="21">
    <w:abstractNumId w:val="47"/>
  </w:num>
  <w:num w:numId="22">
    <w:abstractNumId w:val="63"/>
  </w:num>
  <w:num w:numId="23">
    <w:abstractNumId w:val="64"/>
  </w:num>
  <w:num w:numId="24">
    <w:abstractNumId w:val="110"/>
  </w:num>
  <w:num w:numId="25">
    <w:abstractNumId w:val="78"/>
  </w:num>
  <w:num w:numId="26">
    <w:abstractNumId w:val="122"/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61"/>
  </w:num>
  <w:num w:numId="31">
    <w:abstractNumId w:val="2"/>
  </w:num>
  <w:num w:numId="32">
    <w:abstractNumId w:val="91"/>
  </w:num>
  <w:num w:numId="33">
    <w:abstractNumId w:val="55"/>
  </w:num>
  <w:num w:numId="34">
    <w:abstractNumId w:val="20"/>
  </w:num>
  <w:num w:numId="35">
    <w:abstractNumId w:val="4"/>
  </w:num>
  <w:num w:numId="36">
    <w:abstractNumId w:val="69"/>
  </w:num>
  <w:num w:numId="37">
    <w:abstractNumId w:val="82"/>
  </w:num>
  <w:num w:numId="38">
    <w:abstractNumId w:val="67"/>
  </w:num>
  <w:num w:numId="39">
    <w:abstractNumId w:val="27"/>
  </w:num>
  <w:num w:numId="40">
    <w:abstractNumId w:val="23"/>
  </w:num>
  <w:num w:numId="41">
    <w:abstractNumId w:val="58"/>
  </w:num>
  <w:num w:numId="42">
    <w:abstractNumId w:val="93"/>
  </w:num>
  <w:num w:numId="43">
    <w:abstractNumId w:val="52"/>
  </w:num>
  <w:num w:numId="44">
    <w:abstractNumId w:val="34"/>
  </w:num>
  <w:num w:numId="45">
    <w:abstractNumId w:val="73"/>
  </w:num>
  <w:num w:numId="46">
    <w:abstractNumId w:val="12"/>
  </w:num>
  <w:num w:numId="47">
    <w:abstractNumId w:val="79"/>
  </w:num>
  <w:num w:numId="48">
    <w:abstractNumId w:val="88"/>
  </w:num>
  <w:num w:numId="49">
    <w:abstractNumId w:val="38"/>
  </w:num>
  <w:num w:numId="50">
    <w:abstractNumId w:val="89"/>
  </w:num>
  <w:num w:numId="51">
    <w:abstractNumId w:val="120"/>
  </w:num>
  <w:num w:numId="52">
    <w:abstractNumId w:val="15"/>
  </w:num>
  <w:num w:numId="53">
    <w:abstractNumId w:val="35"/>
  </w:num>
  <w:num w:numId="54">
    <w:abstractNumId w:val="108"/>
  </w:num>
  <w:num w:numId="55">
    <w:abstractNumId w:val="43"/>
  </w:num>
  <w:num w:numId="56">
    <w:abstractNumId w:val="76"/>
  </w:num>
  <w:num w:numId="57">
    <w:abstractNumId w:val="99"/>
  </w:num>
  <w:num w:numId="58">
    <w:abstractNumId w:val="117"/>
  </w:num>
  <w:num w:numId="59">
    <w:abstractNumId w:val="77"/>
  </w:num>
  <w:num w:numId="60">
    <w:abstractNumId w:val="62"/>
  </w:num>
  <w:num w:numId="61">
    <w:abstractNumId w:val="109"/>
  </w:num>
  <w:num w:numId="6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</w:num>
  <w:num w:numId="64">
    <w:abstractNumId w:val="111"/>
  </w:num>
  <w:num w:numId="65">
    <w:abstractNumId w:val="22"/>
  </w:num>
  <w:num w:numId="66">
    <w:abstractNumId w:val="14"/>
  </w:num>
  <w:num w:numId="67">
    <w:abstractNumId w:val="57"/>
  </w:num>
  <w:num w:numId="68">
    <w:abstractNumId w:val="81"/>
  </w:num>
  <w:num w:numId="69">
    <w:abstractNumId w:val="11"/>
  </w:num>
  <w:num w:numId="70">
    <w:abstractNumId w:val="56"/>
  </w:num>
  <w:num w:numId="71">
    <w:abstractNumId w:val="85"/>
  </w:num>
  <w:num w:numId="72">
    <w:abstractNumId w:val="36"/>
  </w:num>
  <w:num w:numId="73">
    <w:abstractNumId w:val="103"/>
  </w:num>
  <w:num w:numId="74">
    <w:abstractNumId w:val="28"/>
  </w:num>
  <w:num w:numId="75">
    <w:abstractNumId w:val="10"/>
  </w:num>
  <w:num w:numId="76">
    <w:abstractNumId w:val="105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30"/>
  </w:num>
  <w:num w:numId="81">
    <w:abstractNumId w:val="71"/>
  </w:num>
  <w:num w:numId="82">
    <w:abstractNumId w:val="13"/>
  </w:num>
  <w:num w:numId="83">
    <w:abstractNumId w:val="90"/>
  </w:num>
  <w:num w:numId="84">
    <w:abstractNumId w:val="54"/>
  </w:num>
  <w:num w:numId="85">
    <w:abstractNumId w:val="74"/>
  </w:num>
  <w:num w:numId="86">
    <w:abstractNumId w:val="68"/>
  </w:num>
  <w:num w:numId="87">
    <w:abstractNumId w:val="41"/>
  </w:num>
  <w:num w:numId="88">
    <w:abstractNumId w:val="119"/>
  </w:num>
  <w:num w:numId="89">
    <w:abstractNumId w:val="19"/>
  </w:num>
  <w:num w:numId="90">
    <w:abstractNumId w:val="106"/>
  </w:num>
  <w:num w:numId="91">
    <w:abstractNumId w:val="3"/>
  </w:num>
  <w:num w:numId="92">
    <w:abstractNumId w:val="25"/>
  </w:num>
  <w:num w:numId="93">
    <w:abstractNumId w:val="86"/>
  </w:num>
  <w:num w:numId="94">
    <w:abstractNumId w:val="75"/>
  </w:num>
  <w:num w:numId="95">
    <w:abstractNumId w:val="44"/>
  </w:num>
  <w:num w:numId="96">
    <w:abstractNumId w:val="45"/>
  </w:num>
  <w:num w:numId="97">
    <w:abstractNumId w:val="21"/>
  </w:num>
  <w:num w:numId="98">
    <w:abstractNumId w:val="121"/>
  </w:num>
  <w:num w:numId="99">
    <w:abstractNumId w:val="40"/>
  </w:num>
  <w:num w:numId="100">
    <w:abstractNumId w:val="7"/>
  </w:num>
  <w:num w:numId="101">
    <w:abstractNumId w:val="26"/>
  </w:num>
  <w:num w:numId="102">
    <w:abstractNumId w:val="66"/>
  </w:num>
  <w:num w:numId="103">
    <w:abstractNumId w:val="46"/>
  </w:num>
  <w:num w:numId="104">
    <w:abstractNumId w:val="48"/>
  </w:num>
  <w:num w:numId="105">
    <w:abstractNumId w:val="83"/>
  </w:num>
  <w:num w:numId="106">
    <w:abstractNumId w:val="39"/>
  </w:num>
  <w:num w:numId="107">
    <w:abstractNumId w:val="49"/>
  </w:num>
  <w:num w:numId="108">
    <w:abstractNumId w:val="50"/>
  </w:num>
  <w:num w:numId="109">
    <w:abstractNumId w:val="118"/>
  </w:num>
  <w:num w:numId="110">
    <w:abstractNumId w:val="112"/>
  </w:num>
  <w:num w:numId="111">
    <w:abstractNumId w:val="8"/>
  </w:num>
  <w:num w:numId="112">
    <w:abstractNumId w:val="98"/>
  </w:num>
  <w:num w:numId="113">
    <w:abstractNumId w:val="0"/>
  </w:num>
  <w:num w:numId="114">
    <w:abstractNumId w:val="94"/>
  </w:num>
  <w:num w:numId="11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"/>
  </w:num>
  <w:num w:numId="117">
    <w:abstractNumId w:val="92"/>
  </w:num>
  <w:num w:numId="118">
    <w:abstractNumId w:val="24"/>
  </w:num>
  <w:num w:numId="1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</w:num>
  <w:num w:numId="121">
    <w:abstractNumId w:val="104"/>
  </w:num>
  <w:num w:numId="122">
    <w:abstractNumId w:val="32"/>
  </w:num>
  <w:num w:numId="123">
    <w:abstractNumId w:val="17"/>
  </w:num>
  <w:num w:numId="124">
    <w:abstractNumId w:val="29"/>
  </w:num>
  <w:num w:numId="125">
    <w:abstractNumId w:val="31"/>
  </w:num>
  <w:num w:numId="126">
    <w:abstractNumId w:val="70"/>
  </w:num>
  <w:num w:numId="127">
    <w:abstractNumId w:val="1"/>
  </w:num>
  <w:num w:numId="128">
    <w:abstractNumId w:val="101"/>
  </w:num>
  <w:num w:numId="129">
    <w:abstractNumId w:val="72"/>
  </w:num>
  <w:num w:numId="130">
    <w:abstractNumId w:val="16"/>
  </w:num>
  <w:num w:numId="131">
    <w:abstractNumId w:val="113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B5FE8"/>
    <w:rsid w:val="000E26A7"/>
    <w:rsid w:val="002533A8"/>
    <w:rsid w:val="002C2CC8"/>
    <w:rsid w:val="00315B42"/>
    <w:rsid w:val="003B3FE7"/>
    <w:rsid w:val="004E3FAD"/>
    <w:rsid w:val="00501C91"/>
    <w:rsid w:val="005529AC"/>
    <w:rsid w:val="005A132D"/>
    <w:rsid w:val="005B4E5C"/>
    <w:rsid w:val="00652B90"/>
    <w:rsid w:val="006A6896"/>
    <w:rsid w:val="006E3E39"/>
    <w:rsid w:val="007E6F3B"/>
    <w:rsid w:val="00884ED4"/>
    <w:rsid w:val="00897492"/>
    <w:rsid w:val="008B5FE8"/>
    <w:rsid w:val="008D2A5D"/>
    <w:rsid w:val="009A4ECF"/>
    <w:rsid w:val="009C2B6D"/>
    <w:rsid w:val="00A05254"/>
    <w:rsid w:val="00A86A84"/>
    <w:rsid w:val="00AC5BA3"/>
    <w:rsid w:val="00CD4F1C"/>
    <w:rsid w:val="00D22707"/>
    <w:rsid w:val="00DD7B1C"/>
    <w:rsid w:val="00F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8"/>
  </w:style>
  <w:style w:type="paragraph" w:styleId="1">
    <w:name w:val="heading 1"/>
    <w:basedOn w:val="a"/>
    <w:next w:val="a"/>
    <w:link w:val="10"/>
    <w:uiPriority w:val="9"/>
    <w:qFormat/>
    <w:rsid w:val="008B5FE8"/>
    <w:pPr>
      <w:keepNext/>
      <w:spacing w:after="0" w:line="360" w:lineRule="auto"/>
      <w:ind w:left="-540"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5FE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5FE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5FE8"/>
    <w:pPr>
      <w:keepNext/>
      <w:spacing w:after="0" w:line="36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B5FE8"/>
    <w:pPr>
      <w:keepNext/>
      <w:spacing w:after="0" w:line="360" w:lineRule="auto"/>
      <w:ind w:left="720"/>
      <w:jc w:val="center"/>
      <w:outlineLvl w:val="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5FE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B5FE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B5FE8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B5FE8"/>
    <w:pPr>
      <w:keepNext/>
      <w:spacing w:after="0" w:line="360" w:lineRule="auto"/>
      <w:ind w:left="-540" w:firstLine="540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5F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5FE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5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5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8B5FE8"/>
  </w:style>
  <w:style w:type="paragraph" w:styleId="a3">
    <w:name w:val="Normal (Web)"/>
    <w:basedOn w:val="a"/>
    <w:uiPriority w:val="99"/>
    <w:unhideWhenUsed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FE8"/>
    <w:rPr>
      <w:b/>
      <w:bCs/>
    </w:rPr>
  </w:style>
  <w:style w:type="paragraph" w:styleId="a5">
    <w:name w:val="List Paragraph"/>
    <w:basedOn w:val="a"/>
    <w:uiPriority w:val="34"/>
    <w:qFormat/>
    <w:rsid w:val="008B5FE8"/>
    <w:pPr>
      <w:ind w:left="720"/>
      <w:contextualSpacing/>
    </w:pPr>
  </w:style>
  <w:style w:type="paragraph" w:styleId="a6">
    <w:name w:val="Body Text"/>
    <w:basedOn w:val="a"/>
    <w:link w:val="a7"/>
    <w:semiHidden/>
    <w:rsid w:val="008B5FE8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B5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B5FE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8B5F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8B5F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8B5F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B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8B5F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b">
    <w:name w:val="Table Grid"/>
    <w:basedOn w:val="a1"/>
    <w:rsid w:val="008B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8B5F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rsid w:val="008B5FE8"/>
    <w:pPr>
      <w:spacing w:after="0" w:line="360" w:lineRule="auto"/>
      <w:ind w:left="-720" w:right="175"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8B5F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okmanOldStyle14pt">
    <w:name w:val="Стиль Стиль Bookman Old Style 14 pt полужирный курсив Черный подчер..."/>
    <w:basedOn w:val="a"/>
    <w:rsid w:val="008B5F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8B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B5FE8"/>
    <w:rPr>
      <w:color w:val="378A9C"/>
      <w:sz w:val="21"/>
      <w:szCs w:val="21"/>
      <w:u w:val="single"/>
    </w:rPr>
  </w:style>
  <w:style w:type="character" w:styleId="af0">
    <w:name w:val="Emphasis"/>
    <w:basedOn w:val="a0"/>
    <w:uiPriority w:val="20"/>
    <w:qFormat/>
    <w:rsid w:val="008B5FE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B5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5F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5F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5F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B5F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B5F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8B5FE8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8B5F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B5FE8"/>
    <w:rPr>
      <w:rFonts w:ascii="Tahoma" w:hAnsi="Tahoma" w:cs="Tahoma"/>
      <w:sz w:val="16"/>
      <w:szCs w:val="16"/>
    </w:rPr>
  </w:style>
  <w:style w:type="character" w:customStyle="1" w:styleId="ratingwrapper1">
    <w:name w:val="ratingwrapper1"/>
    <w:basedOn w:val="a0"/>
    <w:rsid w:val="008B5FE8"/>
    <w:rPr>
      <w:rFonts w:ascii="Trebuchet MS" w:hAnsi="Trebuchet MS" w:hint="default"/>
      <w:color w:val="999999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8B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B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8B5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33A8"/>
  </w:style>
  <w:style w:type="character" w:customStyle="1" w:styleId="c6">
    <w:name w:val="c6"/>
    <w:basedOn w:val="a0"/>
    <w:rsid w:val="002533A8"/>
  </w:style>
  <w:style w:type="character" w:customStyle="1" w:styleId="c8">
    <w:name w:val="c8"/>
    <w:basedOn w:val="a0"/>
    <w:rsid w:val="002533A8"/>
  </w:style>
  <w:style w:type="character" w:customStyle="1" w:styleId="c2">
    <w:name w:val="c2"/>
    <w:basedOn w:val="a0"/>
    <w:rsid w:val="00253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10AE-CD2C-4FA8-9B00-A281350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45</Pages>
  <Words>10665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Рабочий компьютер</cp:lastModifiedBy>
  <cp:revision>14</cp:revision>
  <dcterms:created xsi:type="dcterms:W3CDTF">2002-01-01T00:59:00Z</dcterms:created>
  <dcterms:modified xsi:type="dcterms:W3CDTF">2020-11-25T03:08:00Z</dcterms:modified>
</cp:coreProperties>
</file>